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74578C"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324B0" w:rsidRPr="006855ED" w:rsidRDefault="004324B0" w:rsidP="004324B0">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w:t>
                  </w:r>
                  <w:r w:rsidRPr="00CC24BD">
                    <w:rPr>
                      <w:b/>
                      <w:color w:val="000000"/>
                    </w:rPr>
                    <w:t>ие цепями поставок</w:t>
                  </w:r>
                  <w:r w:rsidRPr="00CC24BD">
                    <w:rPr>
                      <w:b/>
                    </w:rPr>
                    <w:t>»</w:t>
                  </w:r>
                  <w:r w:rsidRPr="00CC24BD">
                    <w:t>, утв. приказом ректора ОмГА от</w:t>
                  </w:r>
                  <w:r w:rsidR="006855ED">
                    <w:t xml:space="preserve"> </w:t>
                  </w:r>
                  <w:r w:rsidR="00D24CD2">
                    <w:rPr>
                      <w:color w:val="000000"/>
                    </w:rPr>
                    <w:t>28.03.2022 № 28</w:t>
                  </w:r>
                </w:p>
                <w:p w:rsidR="00126BAF" w:rsidRPr="00641D51" w:rsidRDefault="00126BAF"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AE743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466C82">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74578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26BAF" w:rsidRPr="00C94464" w:rsidRDefault="00126BAF" w:rsidP="00C94464">
                  <w:pPr>
                    <w:jc w:val="center"/>
                    <w:rPr>
                      <w:sz w:val="24"/>
                      <w:szCs w:val="24"/>
                    </w:rPr>
                  </w:pPr>
                  <w:r w:rsidRPr="00C94464">
                    <w:rPr>
                      <w:sz w:val="24"/>
                      <w:szCs w:val="24"/>
                    </w:rPr>
                    <w:t>УТВЕРЖДАЮ:</w:t>
                  </w:r>
                </w:p>
                <w:p w:rsidR="00126BAF" w:rsidRPr="00C94464" w:rsidRDefault="00126BAF" w:rsidP="00C94464">
                  <w:pPr>
                    <w:jc w:val="center"/>
                    <w:rPr>
                      <w:sz w:val="24"/>
                      <w:szCs w:val="24"/>
                    </w:rPr>
                  </w:pPr>
                  <w:r w:rsidRPr="00C94464">
                    <w:rPr>
                      <w:sz w:val="24"/>
                      <w:szCs w:val="24"/>
                    </w:rPr>
                    <w:t>Ректор, д.фил.н., профессор</w:t>
                  </w:r>
                </w:p>
                <w:p w:rsidR="006B0793" w:rsidRDefault="006B0793" w:rsidP="006B0793">
                  <w:pPr>
                    <w:jc w:val="center"/>
                    <w:rPr>
                      <w:sz w:val="24"/>
                      <w:szCs w:val="24"/>
                    </w:rPr>
                  </w:pPr>
                  <w:bookmarkStart w:id="0" w:name="_Hlk73103515"/>
                </w:p>
                <w:p w:rsidR="006B0793" w:rsidRDefault="006B0793" w:rsidP="006B0793">
                  <w:pPr>
                    <w:ind w:firstLine="1985"/>
                    <w:jc w:val="center"/>
                    <w:rPr>
                      <w:sz w:val="24"/>
                      <w:szCs w:val="24"/>
                    </w:rPr>
                  </w:pPr>
                  <w:r>
                    <w:rPr>
                      <w:sz w:val="24"/>
                      <w:szCs w:val="24"/>
                    </w:rPr>
                    <w:t>А.Э. Еремеев</w:t>
                  </w:r>
                </w:p>
                <w:p w:rsidR="006B0793" w:rsidRDefault="006B0793" w:rsidP="006B0793">
                  <w:pPr>
                    <w:jc w:val="center"/>
                    <w:rPr>
                      <w:sz w:val="24"/>
                      <w:szCs w:val="24"/>
                    </w:rPr>
                  </w:pPr>
                  <w:r>
                    <w:rPr>
                      <w:sz w:val="24"/>
                      <w:szCs w:val="24"/>
                    </w:rPr>
                    <w:t xml:space="preserve">                              </w:t>
                  </w:r>
                  <w:bookmarkStart w:id="1" w:name="_Hlk104380896"/>
                  <w:r w:rsidR="00D24CD2" w:rsidRPr="00D24CD2">
                    <w:rPr>
                      <w:color w:val="000000"/>
                      <w:sz w:val="24"/>
                      <w:szCs w:val="24"/>
                    </w:rPr>
                    <w:t xml:space="preserve">28.03.2022 </w:t>
                  </w:r>
                  <w:bookmarkEnd w:id="1"/>
                  <w:r>
                    <w:rPr>
                      <w:sz w:val="24"/>
                      <w:szCs w:val="24"/>
                    </w:rPr>
                    <w:t>г.</w:t>
                  </w:r>
                  <w:bookmarkEnd w:id="0"/>
                </w:p>
                <w:p w:rsidR="00126BAF" w:rsidRPr="00C94464" w:rsidRDefault="00126BAF" w:rsidP="006B0793">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577117" w:rsidRDefault="00495365" w:rsidP="007F4B97">
      <w:pPr>
        <w:widowControl/>
        <w:suppressAutoHyphens/>
        <w:autoSpaceDE/>
        <w:adjustRightInd/>
        <w:jc w:val="center"/>
        <w:rPr>
          <w:b/>
          <w:bCs/>
          <w:caps/>
          <w:sz w:val="32"/>
          <w:szCs w:val="32"/>
        </w:rPr>
      </w:pPr>
      <w:r>
        <w:rPr>
          <w:b/>
          <w:bCs/>
          <w:caps/>
          <w:sz w:val="32"/>
          <w:szCs w:val="32"/>
        </w:rPr>
        <w:t>организационное поведение</w:t>
      </w:r>
    </w:p>
    <w:p w:rsidR="007F4B97" w:rsidRPr="00577117" w:rsidRDefault="00E81007" w:rsidP="007F4B97">
      <w:pPr>
        <w:widowControl/>
        <w:suppressAutoHyphens/>
        <w:autoSpaceDE/>
        <w:adjustRightInd/>
        <w:jc w:val="center"/>
        <w:rPr>
          <w:b/>
          <w:bCs/>
          <w:sz w:val="24"/>
          <w:szCs w:val="24"/>
        </w:rPr>
      </w:pPr>
      <w:r w:rsidRPr="00577117">
        <w:rPr>
          <w:bCs/>
          <w:sz w:val="24"/>
          <w:szCs w:val="24"/>
        </w:rPr>
        <w:t>Б1.Б.1</w:t>
      </w:r>
      <w:r w:rsidR="00495365">
        <w:rPr>
          <w:bCs/>
          <w:sz w:val="24"/>
          <w:szCs w:val="24"/>
        </w:rPr>
        <w:t>6</w:t>
      </w:r>
    </w:p>
    <w:p w:rsidR="005669CB" w:rsidRPr="00577117" w:rsidRDefault="005669CB" w:rsidP="005669CB">
      <w:pPr>
        <w:widowControl/>
        <w:autoSpaceDN/>
        <w:jc w:val="center"/>
        <w:rPr>
          <w:rFonts w:eastAsia="Calibri"/>
          <w:b/>
          <w:bCs/>
          <w:sz w:val="24"/>
          <w:szCs w:val="24"/>
          <w:lang w:eastAsia="en-US"/>
        </w:rPr>
      </w:pPr>
    </w:p>
    <w:p w:rsidR="009F4070" w:rsidRPr="00577117" w:rsidRDefault="00591B36" w:rsidP="00591B36">
      <w:pPr>
        <w:autoSpaceDE/>
        <w:autoSpaceDN/>
        <w:adjustRightInd/>
        <w:ind w:right="1"/>
        <w:contextualSpacing/>
        <w:jc w:val="center"/>
        <w:rPr>
          <w:rFonts w:eastAsia="Courier New"/>
          <w:sz w:val="24"/>
          <w:szCs w:val="24"/>
          <w:lang w:bidi="ru-RU"/>
        </w:rPr>
      </w:pPr>
      <w:r w:rsidRPr="00577117">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77117" w:rsidRDefault="00591B36" w:rsidP="00591B36">
      <w:pPr>
        <w:autoSpaceDE/>
        <w:autoSpaceDN/>
        <w:adjustRightInd/>
        <w:ind w:right="1"/>
        <w:contextualSpacing/>
        <w:jc w:val="center"/>
        <w:rPr>
          <w:rFonts w:eastAsia="Courier New"/>
          <w:sz w:val="24"/>
          <w:szCs w:val="24"/>
          <w:lang w:bidi="ru-RU"/>
        </w:rPr>
      </w:pPr>
      <w:r w:rsidRPr="00577117">
        <w:rPr>
          <w:rFonts w:eastAsia="Courier New"/>
          <w:sz w:val="24"/>
          <w:szCs w:val="24"/>
          <w:lang w:bidi="ru-RU"/>
        </w:rPr>
        <w:t>программе бакалавриата</w:t>
      </w:r>
    </w:p>
    <w:p w:rsidR="007C277B" w:rsidRPr="00577117" w:rsidRDefault="007C277B" w:rsidP="007C277B">
      <w:pPr>
        <w:widowControl/>
        <w:suppressAutoHyphens/>
        <w:autoSpaceDE/>
        <w:adjustRightInd/>
        <w:jc w:val="center"/>
        <w:rPr>
          <w:rFonts w:eastAsia="Courier New"/>
          <w:sz w:val="24"/>
          <w:szCs w:val="24"/>
          <w:lang w:bidi="ru-RU"/>
        </w:rPr>
      </w:pPr>
      <w:r w:rsidRPr="00577117">
        <w:rPr>
          <w:rFonts w:eastAsia="Courier New"/>
          <w:sz w:val="24"/>
          <w:szCs w:val="24"/>
          <w:lang w:bidi="ru-RU"/>
        </w:rPr>
        <w:t xml:space="preserve">(программа </w:t>
      </w:r>
      <w:r w:rsidR="0042092D">
        <w:rPr>
          <w:rFonts w:eastAsia="Courier New"/>
          <w:sz w:val="24"/>
          <w:szCs w:val="24"/>
          <w:lang w:bidi="ru-RU"/>
        </w:rPr>
        <w:t>прикладного</w:t>
      </w:r>
      <w:r w:rsidRPr="00577117">
        <w:rPr>
          <w:rFonts w:eastAsia="Courier New"/>
          <w:sz w:val="24"/>
          <w:szCs w:val="24"/>
          <w:lang w:bidi="ru-RU"/>
        </w:rPr>
        <w:t xml:space="preserve"> бакалавриата)</w:t>
      </w:r>
    </w:p>
    <w:p w:rsidR="007C277B" w:rsidRPr="00577117" w:rsidRDefault="007C277B" w:rsidP="00591B36">
      <w:pPr>
        <w:widowControl/>
        <w:suppressAutoHyphens/>
        <w:autoSpaceDE/>
        <w:adjustRightInd/>
        <w:jc w:val="center"/>
        <w:rPr>
          <w:rFonts w:eastAsia="Courier New"/>
          <w:sz w:val="24"/>
          <w:szCs w:val="24"/>
          <w:lang w:bidi="ru-RU"/>
        </w:rPr>
      </w:pPr>
    </w:p>
    <w:p w:rsidR="007C277B" w:rsidRPr="00577117" w:rsidRDefault="007C277B" w:rsidP="00591B36">
      <w:pPr>
        <w:widowControl/>
        <w:suppressAutoHyphens/>
        <w:autoSpaceDE/>
        <w:adjustRightInd/>
        <w:jc w:val="center"/>
        <w:rPr>
          <w:rFonts w:eastAsia="Courier New"/>
          <w:sz w:val="24"/>
          <w:szCs w:val="24"/>
          <w:lang w:bidi="ru-RU"/>
        </w:rPr>
      </w:pPr>
    </w:p>
    <w:p w:rsidR="000251CA" w:rsidRDefault="007C277B" w:rsidP="00591B36">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Направление подготовки </w:t>
      </w:r>
      <w:r w:rsidR="000251CA">
        <w:rPr>
          <w:rFonts w:eastAsia="Courier New"/>
          <w:b/>
          <w:sz w:val="24"/>
          <w:szCs w:val="24"/>
          <w:lang w:bidi="ru-RU"/>
        </w:rPr>
        <w:t>38.03.02 Менеджмент</w:t>
      </w:r>
    </w:p>
    <w:p w:rsidR="007C277B" w:rsidRPr="00E81007" w:rsidRDefault="00C61C84" w:rsidP="00591B36">
      <w:pPr>
        <w:widowControl/>
        <w:suppressAutoHyphens/>
        <w:autoSpaceDE/>
        <w:adjustRightInd/>
        <w:jc w:val="center"/>
        <w:rPr>
          <w:rFonts w:eastAsia="Courier New"/>
          <w:sz w:val="24"/>
          <w:szCs w:val="24"/>
          <w:lang w:bidi="ru-RU"/>
        </w:rPr>
      </w:pPr>
      <w:r w:rsidRPr="00382414">
        <w:rPr>
          <w:rFonts w:eastAsia="Courier New"/>
          <w:sz w:val="24"/>
          <w:szCs w:val="24"/>
          <w:lang w:bidi="ru-RU"/>
        </w:rPr>
        <w:t xml:space="preserve"> </w:t>
      </w:r>
      <w:r w:rsidR="007C277B" w:rsidRPr="006951F4">
        <w:rPr>
          <w:rFonts w:eastAsia="Courier New"/>
          <w:color w:val="000000"/>
          <w:sz w:val="24"/>
          <w:szCs w:val="24"/>
          <w:lang w:bidi="ru-RU"/>
        </w:rPr>
        <w:t>(уровень бакалавриата)</w:t>
      </w:r>
      <w:r w:rsidR="007C277B" w:rsidRPr="006951F4">
        <w:rPr>
          <w:rFonts w:eastAsia="Courier New"/>
          <w:color w:val="FF0000"/>
          <w:sz w:val="24"/>
          <w:szCs w:val="24"/>
          <w:lang w:bidi="ru-RU"/>
        </w:rPr>
        <w:cr/>
      </w:r>
    </w:p>
    <w:p w:rsidR="004324B0" w:rsidRPr="006E1872" w:rsidRDefault="004324B0" w:rsidP="004324B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380038" w:rsidRPr="006E1872" w:rsidRDefault="00380038" w:rsidP="00380038">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380038" w:rsidRPr="006E1872" w:rsidRDefault="00380038" w:rsidP="00380038">
      <w:pPr>
        <w:widowControl/>
        <w:autoSpaceDE/>
        <w:autoSpaceDN/>
        <w:adjustRightInd/>
        <w:jc w:val="center"/>
        <w:rPr>
          <w:sz w:val="24"/>
          <w:szCs w:val="24"/>
        </w:rPr>
      </w:pPr>
    </w:p>
    <w:p w:rsidR="00D24CD2" w:rsidRDefault="00D24CD2" w:rsidP="00D24CD2">
      <w:pPr>
        <w:widowControl/>
        <w:suppressAutoHyphens/>
        <w:autoSpaceDE/>
        <w:adjustRightInd/>
        <w:jc w:val="center"/>
        <w:rPr>
          <w:rFonts w:eastAsia="SimSun"/>
          <w:b/>
          <w:color w:val="000000"/>
          <w:kern w:val="2"/>
          <w:sz w:val="24"/>
          <w:szCs w:val="24"/>
          <w:lang w:eastAsia="hi-IN" w:bidi="hi-IN"/>
        </w:rPr>
      </w:pPr>
      <w:bookmarkStart w:id="2" w:name="_Hlk104374570"/>
      <w:r>
        <w:rPr>
          <w:rFonts w:eastAsia="SimSun"/>
          <w:b/>
          <w:color w:val="000000"/>
          <w:kern w:val="2"/>
          <w:sz w:val="24"/>
          <w:szCs w:val="24"/>
          <w:lang w:eastAsia="hi-IN" w:bidi="hi-IN"/>
        </w:rPr>
        <w:t>Для обучающихся:</w:t>
      </w:r>
    </w:p>
    <w:p w:rsidR="00AE2057" w:rsidRDefault="00AE2057" w:rsidP="00AE2057">
      <w:pPr>
        <w:suppressAutoHyphens/>
        <w:jc w:val="center"/>
        <w:rPr>
          <w:rFonts w:eastAsia="SimSun"/>
          <w:b/>
          <w:color w:val="000000"/>
          <w:kern w:val="2"/>
          <w:sz w:val="24"/>
          <w:szCs w:val="24"/>
          <w:lang w:eastAsia="hi-IN" w:bidi="hi-IN"/>
        </w:rPr>
      </w:pPr>
      <w:bookmarkStart w:id="3" w:name="_Hlk104985897"/>
      <w:bookmarkStart w:id="4" w:name="_Hlk104374542"/>
    </w:p>
    <w:p w:rsidR="00AE2057" w:rsidRDefault="00AE2057" w:rsidP="00AE2057">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3"/>
    <w:p w:rsidR="00AE2057" w:rsidRDefault="00AE2057" w:rsidP="00AE2057">
      <w:pPr>
        <w:suppressAutoHyphens/>
        <w:jc w:val="center"/>
        <w:rPr>
          <w:rFonts w:eastAsia="SimSun"/>
          <w:kern w:val="2"/>
          <w:sz w:val="24"/>
          <w:szCs w:val="24"/>
          <w:lang w:eastAsia="hi-IN" w:bidi="hi-IN"/>
        </w:rPr>
      </w:pPr>
    </w:p>
    <w:p w:rsidR="00D24CD2" w:rsidRDefault="00D24CD2" w:rsidP="00D24CD2">
      <w:pPr>
        <w:widowControl/>
        <w:suppressAutoHyphens/>
        <w:autoSpaceDE/>
        <w:adjustRightInd/>
        <w:rPr>
          <w:rFonts w:eastAsia="SimSun"/>
          <w:b/>
          <w:kern w:val="2"/>
          <w:sz w:val="24"/>
          <w:szCs w:val="24"/>
          <w:lang w:eastAsia="hi-IN" w:bidi="hi-IN"/>
        </w:rPr>
      </w:pPr>
    </w:p>
    <w:p w:rsidR="00D24CD2" w:rsidRDefault="00D24CD2" w:rsidP="00D24CD2">
      <w:pPr>
        <w:suppressAutoHyphens/>
        <w:rPr>
          <w:rFonts w:eastAsia="SimSun"/>
          <w:kern w:val="2"/>
          <w:sz w:val="24"/>
          <w:szCs w:val="24"/>
          <w:lang w:eastAsia="hi-IN" w:bidi="hi-IN"/>
        </w:rPr>
      </w:pPr>
    </w:p>
    <w:p w:rsidR="00D24CD2" w:rsidRDefault="00D24CD2" w:rsidP="00D24CD2">
      <w:pPr>
        <w:suppressAutoHyphens/>
        <w:rPr>
          <w:rFonts w:eastAsia="SimSun"/>
          <w:kern w:val="2"/>
          <w:sz w:val="24"/>
          <w:szCs w:val="24"/>
          <w:lang w:eastAsia="hi-IN" w:bidi="hi-IN"/>
        </w:rPr>
      </w:pPr>
    </w:p>
    <w:p w:rsidR="00D24CD2" w:rsidRDefault="00D24CD2" w:rsidP="00D24CD2">
      <w:pPr>
        <w:suppressAutoHyphens/>
        <w:rPr>
          <w:rFonts w:eastAsia="SimSun"/>
          <w:kern w:val="2"/>
          <w:sz w:val="24"/>
          <w:szCs w:val="24"/>
          <w:lang w:eastAsia="hi-IN" w:bidi="hi-IN"/>
        </w:rPr>
      </w:pPr>
    </w:p>
    <w:p w:rsidR="00D24CD2" w:rsidRPr="00D24CD2" w:rsidRDefault="00D24CD2" w:rsidP="00D24CD2">
      <w:pPr>
        <w:suppressAutoHyphens/>
        <w:jc w:val="center"/>
        <w:rPr>
          <w:color w:val="000000"/>
          <w:sz w:val="24"/>
          <w:szCs w:val="24"/>
        </w:rPr>
      </w:pPr>
      <w:r w:rsidRPr="00D24CD2">
        <w:rPr>
          <w:color w:val="000000"/>
          <w:sz w:val="24"/>
          <w:szCs w:val="24"/>
        </w:rPr>
        <w:t>Омск, 2022</w:t>
      </w:r>
      <w:bookmarkEnd w:id="2"/>
      <w:bookmarkEnd w:id="4"/>
    </w:p>
    <w:p w:rsidR="00CC24BD" w:rsidRDefault="00D24CD2" w:rsidP="00D24CD2">
      <w:pPr>
        <w:widowControl/>
        <w:autoSpaceDE/>
        <w:autoSpaceDN/>
        <w:adjustRightInd/>
        <w:spacing w:after="200" w:line="276" w:lineRule="auto"/>
        <w:jc w:val="center"/>
        <w:rPr>
          <w:sz w:val="24"/>
          <w:szCs w:val="24"/>
        </w:rPr>
      </w:pPr>
      <w:r w:rsidRPr="00D24CD2">
        <w:rPr>
          <w:color w:val="000000"/>
          <w:sz w:val="24"/>
          <w:szCs w:val="24"/>
        </w:rPr>
        <w:br w:type="page"/>
      </w:r>
    </w:p>
    <w:p w:rsidR="00DF1076" w:rsidRPr="00793E1B" w:rsidRDefault="00DF1076" w:rsidP="00CC24BD">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038"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038"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038"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80038">
            <w:pPr>
              <w:jc w:val="center"/>
              <w:rPr>
                <w:color w:val="000000"/>
                <w:sz w:val="24"/>
                <w:szCs w:val="24"/>
              </w:rPr>
            </w:pPr>
            <w:r w:rsidRPr="00793E1B">
              <w:rPr>
                <w:color w:val="000000"/>
                <w:sz w:val="24"/>
                <w:szCs w:val="24"/>
              </w:rPr>
              <w:t>1</w:t>
            </w:r>
            <w:r w:rsidR="00380038">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80038">
            <w:pPr>
              <w:jc w:val="center"/>
              <w:rPr>
                <w:color w:val="000000"/>
                <w:sz w:val="24"/>
                <w:szCs w:val="24"/>
              </w:rPr>
            </w:pPr>
            <w:r w:rsidRPr="00793E1B">
              <w:rPr>
                <w:color w:val="000000"/>
                <w:sz w:val="24"/>
                <w:szCs w:val="24"/>
              </w:rPr>
              <w:t>1</w:t>
            </w:r>
            <w:r w:rsidR="00380038">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55BFF" w:rsidRPr="00793E1B" w:rsidRDefault="00DF1076" w:rsidP="00D55BFF">
      <w:pPr>
        <w:spacing w:after="160" w:line="256" w:lineRule="auto"/>
        <w:rPr>
          <w:color w:val="000000"/>
          <w:spacing w:val="-3"/>
          <w:sz w:val="24"/>
          <w:szCs w:val="24"/>
          <w:lang w:eastAsia="en-US"/>
        </w:rPr>
      </w:pPr>
      <w:r w:rsidRPr="00793E1B">
        <w:rPr>
          <w:b/>
          <w:color w:val="000000"/>
          <w:sz w:val="24"/>
          <w:szCs w:val="24"/>
        </w:rPr>
        <w:br w:type="page"/>
      </w:r>
      <w:r w:rsidR="00D55BFF" w:rsidRPr="00793E1B">
        <w:rPr>
          <w:color w:val="000000"/>
          <w:spacing w:val="-3"/>
          <w:sz w:val="24"/>
          <w:szCs w:val="24"/>
          <w:lang w:eastAsia="en-US"/>
        </w:rPr>
        <w:lastRenderedPageBreak/>
        <w:t>Составитель:</w:t>
      </w:r>
    </w:p>
    <w:p w:rsidR="00D55BFF" w:rsidRPr="00793E1B" w:rsidRDefault="00D55BFF" w:rsidP="00D55BFF">
      <w:pPr>
        <w:widowControl/>
        <w:autoSpaceDE/>
        <w:autoSpaceDN/>
        <w:adjustRightInd/>
        <w:jc w:val="both"/>
        <w:rPr>
          <w:color w:val="000000"/>
          <w:spacing w:val="-3"/>
          <w:sz w:val="24"/>
          <w:szCs w:val="24"/>
          <w:lang w:eastAsia="en-US"/>
        </w:rPr>
      </w:pPr>
    </w:p>
    <w:p w:rsidR="006B0793" w:rsidRDefault="006B0793" w:rsidP="006B0793">
      <w:pPr>
        <w:rPr>
          <w:spacing w:val="-3"/>
          <w:sz w:val="24"/>
          <w:szCs w:val="24"/>
        </w:rPr>
      </w:pPr>
    </w:p>
    <w:p w:rsidR="006B0793" w:rsidRDefault="006B0793" w:rsidP="006B0793">
      <w:pPr>
        <w:rPr>
          <w:sz w:val="24"/>
          <w:szCs w:val="24"/>
        </w:rPr>
      </w:pPr>
      <w:r>
        <w:rPr>
          <w:spacing w:val="-3"/>
          <w:sz w:val="24"/>
          <w:szCs w:val="24"/>
        </w:rPr>
        <w:t>к.э.н., доцент _________________ /Сергиенко О.В./</w:t>
      </w:r>
    </w:p>
    <w:p w:rsidR="006B0793" w:rsidRDefault="006B0793" w:rsidP="006B0793">
      <w:pPr>
        <w:rPr>
          <w:spacing w:val="-3"/>
          <w:sz w:val="24"/>
          <w:szCs w:val="24"/>
          <w:lang w:eastAsia="en-US"/>
        </w:rPr>
      </w:pPr>
    </w:p>
    <w:p w:rsidR="006B0793" w:rsidRDefault="006B0793" w:rsidP="006B0793">
      <w:pPr>
        <w:rPr>
          <w:spacing w:val="-3"/>
          <w:sz w:val="24"/>
          <w:szCs w:val="24"/>
        </w:rPr>
      </w:pPr>
      <w:r>
        <w:rPr>
          <w:spacing w:val="-3"/>
          <w:sz w:val="24"/>
          <w:szCs w:val="24"/>
        </w:rPr>
        <w:t>Рабочая программа дисциплины одобрена на заседании кафедры «Управления, политики и права»</w:t>
      </w:r>
    </w:p>
    <w:p w:rsidR="00D24CD2" w:rsidRPr="00D24CD2" w:rsidRDefault="00D24CD2" w:rsidP="00D24CD2">
      <w:pPr>
        <w:widowControl/>
        <w:autoSpaceDE/>
        <w:adjustRightInd/>
        <w:jc w:val="both"/>
        <w:rPr>
          <w:color w:val="000000"/>
          <w:spacing w:val="-3"/>
          <w:sz w:val="24"/>
          <w:szCs w:val="24"/>
          <w:lang w:eastAsia="en-US"/>
        </w:rPr>
      </w:pPr>
      <w:bookmarkStart w:id="5" w:name="_Hlk104379779"/>
      <w:bookmarkStart w:id="6" w:name="_Hlk104374607"/>
      <w:r w:rsidRPr="00D24CD2">
        <w:rPr>
          <w:color w:val="000000"/>
          <w:spacing w:val="-3"/>
          <w:sz w:val="24"/>
          <w:szCs w:val="24"/>
          <w:lang w:eastAsia="en-US"/>
        </w:rPr>
        <w:t>Протокол от 25 марта 2022 г. № 8</w:t>
      </w:r>
      <w:bookmarkEnd w:id="5"/>
      <w:bookmarkEnd w:id="6"/>
    </w:p>
    <w:p w:rsidR="006B0793" w:rsidRDefault="006B0793" w:rsidP="006B0793">
      <w:pPr>
        <w:rPr>
          <w:spacing w:val="-3"/>
          <w:sz w:val="24"/>
          <w:szCs w:val="24"/>
          <w:lang w:eastAsia="en-US"/>
        </w:rPr>
      </w:pPr>
    </w:p>
    <w:p w:rsidR="006B0793" w:rsidRDefault="006B0793" w:rsidP="006B0793">
      <w:pPr>
        <w:rPr>
          <w:spacing w:val="-3"/>
          <w:sz w:val="24"/>
          <w:szCs w:val="24"/>
        </w:rPr>
      </w:pPr>
      <w:r>
        <w:rPr>
          <w:spacing w:val="-3"/>
          <w:sz w:val="24"/>
          <w:szCs w:val="24"/>
        </w:rPr>
        <w:t>Зав. кафедрой к.э.н., доцент _________________ /Сергиенко О.В./</w:t>
      </w: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380038" w:rsidRPr="002C784C" w:rsidRDefault="00380038" w:rsidP="00380038">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380038" w:rsidRPr="002C784C" w:rsidRDefault="00380038" w:rsidP="00380038">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D24CD2" w:rsidRPr="00D24CD2" w:rsidRDefault="00D24CD2" w:rsidP="00D24CD2">
      <w:pPr>
        <w:jc w:val="both"/>
        <w:rPr>
          <w:color w:val="000000"/>
          <w:sz w:val="24"/>
          <w:szCs w:val="24"/>
        </w:rPr>
      </w:pPr>
      <w:bookmarkStart w:id="7" w:name="_Hlk104374668"/>
      <w:bookmarkStart w:id="8" w:name="_Hlk104375903"/>
      <w:r w:rsidRPr="00D24CD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7"/>
    <w:p w:rsidR="00D24CD2" w:rsidRPr="00D24CD2" w:rsidRDefault="00D24CD2" w:rsidP="00D24CD2">
      <w:pPr>
        <w:widowControl/>
        <w:autoSpaceDE/>
        <w:adjustRightInd/>
        <w:ind w:firstLine="709"/>
        <w:jc w:val="both"/>
        <w:rPr>
          <w:color w:val="000000"/>
          <w:sz w:val="24"/>
          <w:szCs w:val="24"/>
          <w:lang w:eastAsia="en-US"/>
        </w:rPr>
      </w:pPr>
      <w:r w:rsidRPr="00D24CD2">
        <w:rPr>
          <w:color w:val="000000"/>
          <w:sz w:val="24"/>
          <w:szCs w:val="24"/>
          <w:lang w:eastAsia="en-US"/>
        </w:rPr>
        <w:t>Рабочая программа дисциплины составлена в соответствии с локальными нормативными актами ЧУ ОО ВО «</w:t>
      </w:r>
      <w:r w:rsidRPr="00D24CD2">
        <w:rPr>
          <w:b/>
          <w:color w:val="000000"/>
          <w:sz w:val="24"/>
          <w:szCs w:val="24"/>
          <w:lang w:eastAsia="en-US"/>
        </w:rPr>
        <w:t>Омская гуманитарная академия</w:t>
      </w:r>
      <w:r w:rsidRPr="00D24CD2">
        <w:rPr>
          <w:color w:val="000000"/>
          <w:sz w:val="24"/>
          <w:szCs w:val="24"/>
          <w:lang w:eastAsia="en-US"/>
        </w:rPr>
        <w:t>» (</w:t>
      </w:r>
      <w:r w:rsidRPr="00D24CD2">
        <w:rPr>
          <w:i/>
          <w:color w:val="000000"/>
          <w:sz w:val="24"/>
          <w:szCs w:val="24"/>
          <w:lang w:eastAsia="en-US"/>
        </w:rPr>
        <w:t>далее – Академия; ОмГА</w:t>
      </w:r>
      <w:r w:rsidRPr="00D24CD2">
        <w:rPr>
          <w:color w:val="000000"/>
          <w:sz w:val="24"/>
          <w:szCs w:val="24"/>
          <w:lang w:eastAsia="en-US"/>
        </w:rPr>
        <w:t>):</w:t>
      </w:r>
    </w:p>
    <w:p w:rsidR="00D24CD2" w:rsidRPr="00D24CD2" w:rsidRDefault="00D24CD2" w:rsidP="00D24CD2">
      <w:pPr>
        <w:widowControl/>
        <w:autoSpaceDE/>
        <w:adjustRightInd/>
        <w:ind w:firstLine="709"/>
        <w:jc w:val="both"/>
        <w:rPr>
          <w:color w:val="000000"/>
          <w:sz w:val="24"/>
          <w:szCs w:val="24"/>
          <w:lang w:eastAsia="en-US"/>
        </w:rPr>
      </w:pPr>
      <w:bookmarkStart w:id="9" w:name="_Hlk104374748"/>
      <w:r w:rsidRPr="00D24CD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4CD2" w:rsidRPr="00D24CD2" w:rsidRDefault="00D24CD2" w:rsidP="00D24CD2">
      <w:pPr>
        <w:widowControl/>
        <w:autoSpaceDE/>
        <w:adjustRightInd/>
        <w:ind w:firstLine="709"/>
        <w:jc w:val="both"/>
        <w:rPr>
          <w:color w:val="000000"/>
          <w:sz w:val="24"/>
          <w:szCs w:val="24"/>
          <w:lang w:eastAsia="en-US"/>
        </w:rPr>
      </w:pPr>
      <w:r w:rsidRPr="00D24CD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4CD2" w:rsidRPr="00D24CD2" w:rsidRDefault="00D24CD2" w:rsidP="00D24CD2">
      <w:pPr>
        <w:widowControl/>
        <w:autoSpaceDE/>
        <w:adjustRightInd/>
        <w:ind w:firstLine="709"/>
        <w:jc w:val="both"/>
        <w:rPr>
          <w:color w:val="000000"/>
          <w:sz w:val="24"/>
          <w:szCs w:val="24"/>
          <w:lang w:eastAsia="en-US"/>
        </w:rPr>
      </w:pPr>
      <w:r w:rsidRPr="00D24CD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24CD2" w:rsidRPr="00D24CD2" w:rsidRDefault="00D24CD2" w:rsidP="00D24CD2">
      <w:pPr>
        <w:widowControl/>
        <w:autoSpaceDE/>
        <w:adjustRightInd/>
        <w:ind w:firstLine="709"/>
        <w:jc w:val="both"/>
        <w:rPr>
          <w:color w:val="000000"/>
          <w:sz w:val="24"/>
          <w:szCs w:val="24"/>
          <w:lang w:eastAsia="en-US"/>
        </w:rPr>
      </w:pPr>
      <w:r w:rsidRPr="00D24CD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4CD2" w:rsidRPr="00D24CD2" w:rsidRDefault="00D24CD2" w:rsidP="00D24CD2">
      <w:pPr>
        <w:widowControl/>
        <w:autoSpaceDE/>
        <w:adjustRightInd/>
        <w:ind w:firstLine="709"/>
        <w:jc w:val="both"/>
        <w:rPr>
          <w:color w:val="000000"/>
          <w:sz w:val="24"/>
          <w:szCs w:val="24"/>
          <w:lang w:eastAsia="en-US"/>
        </w:rPr>
      </w:pPr>
      <w:r w:rsidRPr="00D24CD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bookmarkEnd w:id="9"/>
    </w:p>
    <w:p w:rsidR="004324B0" w:rsidRPr="00CC24BD" w:rsidRDefault="004324B0" w:rsidP="004324B0">
      <w:pPr>
        <w:widowControl/>
        <w:autoSpaceDE/>
        <w:autoSpaceDN/>
        <w:adjustRightInd/>
        <w:spacing w:line="276" w:lineRule="auto"/>
        <w:jc w:val="both"/>
        <w:rPr>
          <w:sz w:val="24"/>
          <w:szCs w:val="24"/>
          <w:lang w:eastAsia="en-US"/>
        </w:rPr>
      </w:pPr>
      <w:r w:rsidRPr="00CC24BD">
        <w:rPr>
          <w:sz w:val="24"/>
          <w:szCs w:val="24"/>
          <w:lang w:eastAsia="en-US"/>
        </w:rPr>
        <w:t xml:space="preserve">            - учебным планом по основной профессиональной образовательной программе высшего образования – программе бакалавриата </w:t>
      </w:r>
      <w:r w:rsidRPr="00CC24BD">
        <w:rPr>
          <w:sz w:val="24"/>
          <w:szCs w:val="24"/>
        </w:rPr>
        <w:t xml:space="preserve">по направлению подготовки </w:t>
      </w:r>
      <w:r w:rsidRPr="00CC24BD">
        <w:rPr>
          <w:b/>
          <w:sz w:val="24"/>
          <w:szCs w:val="24"/>
        </w:rPr>
        <w:t>38.03.02 Менеджмент</w:t>
      </w:r>
      <w:r w:rsidRPr="00CC24BD">
        <w:rPr>
          <w:sz w:val="24"/>
          <w:szCs w:val="24"/>
        </w:rPr>
        <w:t xml:space="preserve"> (уровень бакалавриата), направленность (профиль) программы «</w:t>
      </w:r>
      <w:r w:rsidRPr="00CC24BD">
        <w:rPr>
          <w:color w:val="000000"/>
          <w:sz w:val="24"/>
          <w:szCs w:val="24"/>
        </w:rPr>
        <w:t>Логистика и управление цепями поставок</w:t>
      </w:r>
      <w:r w:rsidRPr="00CC24BD">
        <w:rPr>
          <w:sz w:val="24"/>
          <w:szCs w:val="24"/>
        </w:rPr>
        <w:t xml:space="preserve">»; </w:t>
      </w:r>
      <w:r w:rsidRPr="00CC24BD">
        <w:rPr>
          <w:sz w:val="24"/>
          <w:szCs w:val="24"/>
          <w:lang w:eastAsia="en-US"/>
        </w:rPr>
        <w:t xml:space="preserve">форма обучения – очная) на </w:t>
      </w:r>
      <w:r w:rsidR="00D24CD2">
        <w:rPr>
          <w:color w:val="000000"/>
          <w:sz w:val="24"/>
          <w:szCs w:val="24"/>
        </w:rPr>
        <w:t>2022/2023 учебный год,</w:t>
      </w:r>
      <w:r w:rsidR="00D24CD2">
        <w:rPr>
          <w:color w:val="538135"/>
          <w:sz w:val="24"/>
          <w:szCs w:val="24"/>
        </w:rPr>
        <w:t xml:space="preserve"> </w:t>
      </w:r>
      <w:r w:rsidR="00D24CD2" w:rsidRPr="00D24CD2">
        <w:rPr>
          <w:color w:val="000000"/>
          <w:sz w:val="24"/>
          <w:szCs w:val="24"/>
        </w:rPr>
        <w:t>утвержденным приказом ректора от</w:t>
      </w:r>
      <w:r w:rsidR="00D24CD2">
        <w:rPr>
          <w:sz w:val="24"/>
          <w:szCs w:val="24"/>
        </w:rPr>
        <w:t xml:space="preserve"> </w:t>
      </w:r>
      <w:r w:rsidR="00D24CD2">
        <w:rPr>
          <w:color w:val="000000"/>
          <w:sz w:val="24"/>
          <w:szCs w:val="24"/>
          <w:lang w:eastAsia="en-US"/>
        </w:rPr>
        <w:t>28.03.2022 № 28</w:t>
      </w:r>
      <w:r w:rsidR="00CC24BD" w:rsidRPr="00CC24BD">
        <w:rPr>
          <w:sz w:val="24"/>
          <w:szCs w:val="24"/>
          <w:lang w:eastAsia="en-US"/>
        </w:rPr>
        <w:t>;</w:t>
      </w:r>
    </w:p>
    <w:p w:rsidR="004324B0" w:rsidRPr="00CC24BD" w:rsidRDefault="004324B0" w:rsidP="004324B0">
      <w:pPr>
        <w:snapToGrid w:val="0"/>
        <w:ind w:firstLine="709"/>
        <w:jc w:val="both"/>
        <w:rPr>
          <w:sz w:val="24"/>
          <w:szCs w:val="24"/>
          <w:lang w:eastAsia="en-US"/>
        </w:rPr>
      </w:pPr>
      <w:r w:rsidRPr="00CC24B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CC24BD">
        <w:rPr>
          <w:b/>
          <w:sz w:val="24"/>
          <w:szCs w:val="24"/>
        </w:rPr>
        <w:t>38.03.02 Менеджмент</w:t>
      </w:r>
      <w:r w:rsidRPr="00CC24BD">
        <w:rPr>
          <w:sz w:val="24"/>
          <w:szCs w:val="24"/>
        </w:rPr>
        <w:t xml:space="preserve"> (уровень бакалавриата), направленность (профиль) программы «</w:t>
      </w:r>
      <w:r w:rsidRPr="00CC24BD">
        <w:rPr>
          <w:color w:val="000000"/>
          <w:sz w:val="24"/>
          <w:szCs w:val="24"/>
        </w:rPr>
        <w:t>Логистика и управление цепями поставок</w:t>
      </w:r>
      <w:r w:rsidRPr="00CC24BD">
        <w:rPr>
          <w:sz w:val="24"/>
          <w:szCs w:val="24"/>
        </w:rPr>
        <w:t xml:space="preserve">»; форма обучения – заочная на </w:t>
      </w:r>
      <w:bookmarkStart w:id="10" w:name="_Hlk104377370"/>
      <w:r w:rsidR="00D24CD2">
        <w:rPr>
          <w:color w:val="000000"/>
          <w:sz w:val="24"/>
          <w:szCs w:val="24"/>
        </w:rPr>
        <w:t>2022/2023 учебный год,</w:t>
      </w:r>
      <w:r w:rsidR="00D24CD2">
        <w:rPr>
          <w:color w:val="538135"/>
          <w:sz w:val="24"/>
          <w:szCs w:val="24"/>
        </w:rPr>
        <w:t xml:space="preserve"> </w:t>
      </w:r>
      <w:r w:rsidR="00D24CD2" w:rsidRPr="00D24CD2">
        <w:rPr>
          <w:color w:val="000000"/>
          <w:sz w:val="24"/>
          <w:szCs w:val="24"/>
        </w:rPr>
        <w:lastRenderedPageBreak/>
        <w:t>утвержденным приказом ректора от</w:t>
      </w:r>
      <w:r w:rsidR="00D24CD2">
        <w:rPr>
          <w:sz w:val="24"/>
          <w:szCs w:val="24"/>
        </w:rPr>
        <w:t xml:space="preserve"> </w:t>
      </w:r>
      <w:r w:rsidR="00D24CD2">
        <w:rPr>
          <w:color w:val="000000"/>
          <w:sz w:val="24"/>
          <w:szCs w:val="24"/>
          <w:lang w:eastAsia="en-US"/>
        </w:rPr>
        <w:t>28.03.2022 № 28</w:t>
      </w:r>
      <w:bookmarkEnd w:id="10"/>
      <w:r w:rsidR="006B0793">
        <w:rPr>
          <w:sz w:val="24"/>
          <w:szCs w:val="24"/>
        </w:rPr>
        <w:t>.</w:t>
      </w:r>
    </w:p>
    <w:p w:rsidR="00A76E53" w:rsidRPr="00CC24BD" w:rsidRDefault="00A76E53" w:rsidP="009F4070">
      <w:pPr>
        <w:snapToGrid w:val="0"/>
        <w:ind w:firstLine="709"/>
        <w:jc w:val="both"/>
        <w:rPr>
          <w:sz w:val="24"/>
          <w:szCs w:val="24"/>
        </w:rPr>
      </w:pPr>
      <w:r w:rsidRPr="00CC24B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CC24BD">
        <w:rPr>
          <w:b/>
          <w:bCs/>
          <w:sz w:val="24"/>
          <w:szCs w:val="24"/>
        </w:rPr>
        <w:t>Б1.Б.1</w:t>
      </w:r>
      <w:r w:rsidR="00495365" w:rsidRPr="00CC24BD">
        <w:rPr>
          <w:b/>
          <w:bCs/>
          <w:sz w:val="24"/>
          <w:szCs w:val="24"/>
        </w:rPr>
        <w:t>6</w:t>
      </w:r>
      <w:r w:rsidR="000B40A9" w:rsidRPr="00CC24BD">
        <w:rPr>
          <w:b/>
          <w:bCs/>
          <w:sz w:val="24"/>
          <w:szCs w:val="24"/>
        </w:rPr>
        <w:t xml:space="preserve"> </w:t>
      </w:r>
      <w:r w:rsidR="009F4070" w:rsidRPr="00CC24BD">
        <w:rPr>
          <w:b/>
          <w:sz w:val="24"/>
          <w:szCs w:val="24"/>
        </w:rPr>
        <w:t>«</w:t>
      </w:r>
      <w:r w:rsidR="00495365" w:rsidRPr="00CC24BD">
        <w:rPr>
          <w:b/>
          <w:sz w:val="24"/>
          <w:szCs w:val="24"/>
        </w:rPr>
        <w:t>Организационное поведение</w:t>
      </w:r>
      <w:r w:rsidR="000B40A9" w:rsidRPr="00CC24BD">
        <w:rPr>
          <w:b/>
          <w:sz w:val="24"/>
          <w:szCs w:val="24"/>
        </w:rPr>
        <w:t>» в</w:t>
      </w:r>
      <w:r w:rsidRPr="00CC24BD">
        <w:rPr>
          <w:b/>
          <w:sz w:val="24"/>
          <w:szCs w:val="24"/>
        </w:rPr>
        <w:t xml:space="preserve"> тече</w:t>
      </w:r>
      <w:r w:rsidR="009F4070" w:rsidRPr="00CC24BD">
        <w:rPr>
          <w:b/>
          <w:sz w:val="24"/>
          <w:szCs w:val="24"/>
        </w:rPr>
        <w:t xml:space="preserve">ние </w:t>
      </w:r>
      <w:bookmarkStart w:id="11" w:name="_Hlk104374898"/>
      <w:r w:rsidR="00D24CD2">
        <w:rPr>
          <w:b/>
          <w:color w:val="000000"/>
          <w:sz w:val="24"/>
          <w:szCs w:val="24"/>
        </w:rPr>
        <w:t xml:space="preserve">2022/2023 </w:t>
      </w:r>
      <w:bookmarkEnd w:id="11"/>
      <w:r w:rsidRPr="00CC24BD">
        <w:rPr>
          <w:b/>
          <w:sz w:val="24"/>
          <w:szCs w:val="24"/>
        </w:rPr>
        <w:t>учебного года:</w:t>
      </w:r>
    </w:p>
    <w:p w:rsidR="00A76E53" w:rsidRPr="005D6C84" w:rsidRDefault="004324B0" w:rsidP="009F4070">
      <w:pPr>
        <w:ind w:firstLine="709"/>
        <w:jc w:val="both"/>
        <w:rPr>
          <w:sz w:val="24"/>
          <w:szCs w:val="24"/>
        </w:rPr>
      </w:pPr>
      <w:r w:rsidRPr="00CC24B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CC24BD">
        <w:rPr>
          <w:b/>
          <w:sz w:val="24"/>
          <w:szCs w:val="24"/>
        </w:rPr>
        <w:t>38.03.02 Менеджмент</w:t>
      </w:r>
      <w:r w:rsidRPr="00CC24BD">
        <w:rPr>
          <w:sz w:val="24"/>
          <w:szCs w:val="24"/>
        </w:rPr>
        <w:t xml:space="preserve"> (уровень бакалавриата), направленность (профиль) программы «</w:t>
      </w:r>
      <w:r w:rsidRPr="00CC24BD">
        <w:rPr>
          <w:color w:val="000000"/>
          <w:sz w:val="24"/>
          <w:szCs w:val="24"/>
        </w:rPr>
        <w:t>Логистика и управление цепями поставок</w:t>
      </w:r>
      <w:r w:rsidRPr="00CC24BD">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CC24BD">
        <w:rPr>
          <w:rFonts w:eastAsia="Courier New"/>
          <w:sz w:val="24"/>
          <w:szCs w:val="24"/>
          <w:lang w:bidi="ru-RU"/>
        </w:rPr>
        <w:t>аналитическая</w:t>
      </w:r>
      <w:r w:rsidRPr="00CC24BD">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CC24BD">
        <w:rPr>
          <w:b/>
          <w:sz w:val="24"/>
          <w:szCs w:val="24"/>
        </w:rPr>
        <w:t>«</w:t>
      </w:r>
      <w:r w:rsidR="00146146" w:rsidRPr="00CC24BD">
        <w:rPr>
          <w:b/>
          <w:sz w:val="24"/>
          <w:szCs w:val="24"/>
        </w:rPr>
        <w:t>Организационное поведение</w:t>
      </w:r>
      <w:r w:rsidR="00A76E53" w:rsidRPr="00CC24BD">
        <w:rPr>
          <w:b/>
          <w:sz w:val="24"/>
          <w:szCs w:val="24"/>
        </w:rPr>
        <w:t>»</w:t>
      </w:r>
      <w:r w:rsidR="00A76E53" w:rsidRPr="00CC24BD">
        <w:rPr>
          <w:sz w:val="24"/>
          <w:szCs w:val="24"/>
        </w:rPr>
        <w:t xml:space="preserve"> в тече</w:t>
      </w:r>
      <w:r w:rsidR="009F4070" w:rsidRPr="00CC24BD">
        <w:rPr>
          <w:sz w:val="24"/>
          <w:szCs w:val="24"/>
        </w:rPr>
        <w:t xml:space="preserve">ние </w:t>
      </w:r>
      <w:r w:rsidR="00D24CD2">
        <w:rPr>
          <w:b/>
          <w:color w:val="000000"/>
          <w:sz w:val="24"/>
          <w:szCs w:val="24"/>
        </w:rPr>
        <w:t xml:space="preserve">2022/2023 </w:t>
      </w:r>
      <w:r w:rsidR="00A76E53" w:rsidRPr="00CC24BD">
        <w:rPr>
          <w:sz w:val="24"/>
          <w:szCs w:val="24"/>
        </w:rPr>
        <w:t>учебного года.</w:t>
      </w:r>
    </w:p>
    <w:p w:rsidR="002933E5" w:rsidRPr="005D6C84" w:rsidRDefault="002933E5" w:rsidP="009F4070">
      <w:pPr>
        <w:suppressAutoHyphens/>
        <w:jc w:val="both"/>
        <w:rPr>
          <w:sz w:val="24"/>
          <w:szCs w:val="24"/>
        </w:rPr>
      </w:pPr>
    </w:p>
    <w:p w:rsidR="00BB70FB" w:rsidRPr="005D6C84" w:rsidRDefault="007F4B97" w:rsidP="00992DA1">
      <w:pPr>
        <w:pStyle w:val="a4"/>
        <w:numPr>
          <w:ilvl w:val="0"/>
          <w:numId w:val="2"/>
        </w:numPr>
        <w:spacing w:after="0" w:line="240" w:lineRule="auto"/>
        <w:ind w:left="0" w:firstLine="709"/>
        <w:jc w:val="both"/>
        <w:rPr>
          <w:rFonts w:ascii="Times New Roman" w:hAnsi="Times New Roman"/>
          <w:sz w:val="24"/>
          <w:szCs w:val="24"/>
        </w:rPr>
      </w:pPr>
      <w:r w:rsidRPr="005D6C84">
        <w:rPr>
          <w:rFonts w:ascii="Times New Roman" w:hAnsi="Times New Roman"/>
          <w:b/>
          <w:sz w:val="24"/>
          <w:szCs w:val="24"/>
        </w:rPr>
        <w:t>Наименование дисциплины:</w:t>
      </w:r>
      <w:r w:rsidR="00857FC8" w:rsidRPr="005D6C84">
        <w:rPr>
          <w:rFonts w:ascii="Times New Roman" w:hAnsi="Times New Roman"/>
          <w:b/>
          <w:sz w:val="24"/>
          <w:szCs w:val="24"/>
        </w:rPr>
        <w:t xml:space="preserve"> </w:t>
      </w:r>
      <w:r w:rsidR="000B40A9" w:rsidRPr="005D6C84">
        <w:rPr>
          <w:rFonts w:ascii="Times New Roman" w:hAnsi="Times New Roman"/>
          <w:b/>
          <w:bCs/>
          <w:sz w:val="24"/>
          <w:szCs w:val="24"/>
        </w:rPr>
        <w:t>Б1.Б.1</w:t>
      </w:r>
      <w:r w:rsidR="00495365">
        <w:rPr>
          <w:rFonts w:ascii="Times New Roman" w:hAnsi="Times New Roman"/>
          <w:b/>
          <w:bCs/>
          <w:sz w:val="24"/>
          <w:szCs w:val="24"/>
        </w:rPr>
        <w:t>6</w:t>
      </w:r>
      <w:r w:rsidR="000B40A9" w:rsidRPr="005D6C84">
        <w:rPr>
          <w:rFonts w:ascii="Times New Roman" w:hAnsi="Times New Roman"/>
          <w:b/>
          <w:bCs/>
          <w:sz w:val="24"/>
          <w:szCs w:val="24"/>
        </w:rPr>
        <w:t xml:space="preserve"> </w:t>
      </w:r>
      <w:r w:rsidR="000B40A9" w:rsidRPr="005D6C84">
        <w:rPr>
          <w:rFonts w:ascii="Times New Roman" w:hAnsi="Times New Roman"/>
          <w:b/>
          <w:sz w:val="24"/>
          <w:szCs w:val="24"/>
        </w:rPr>
        <w:t>«</w:t>
      </w:r>
      <w:r w:rsidR="00495365">
        <w:rPr>
          <w:rFonts w:ascii="Times New Roman" w:hAnsi="Times New Roman"/>
          <w:b/>
          <w:sz w:val="24"/>
          <w:szCs w:val="24"/>
        </w:rPr>
        <w:t>Организационное поведение</w:t>
      </w:r>
      <w:r w:rsidR="000B40A9" w:rsidRPr="005D6C84">
        <w:rPr>
          <w:rFonts w:ascii="Times New Roman" w:hAnsi="Times New Roman"/>
          <w:b/>
          <w:sz w:val="24"/>
          <w:szCs w:val="24"/>
        </w:rPr>
        <w:t>»</w:t>
      </w:r>
    </w:p>
    <w:p w:rsidR="007F4B97" w:rsidRPr="005D6C84" w:rsidRDefault="007F4B97" w:rsidP="00992DA1">
      <w:pPr>
        <w:pStyle w:val="a4"/>
        <w:numPr>
          <w:ilvl w:val="0"/>
          <w:numId w:val="2"/>
        </w:numPr>
        <w:spacing w:after="0" w:line="240" w:lineRule="auto"/>
        <w:ind w:left="0" w:firstLine="709"/>
        <w:jc w:val="both"/>
        <w:rPr>
          <w:rFonts w:ascii="Times New Roman" w:hAnsi="Times New Roman"/>
          <w:b/>
          <w:sz w:val="24"/>
          <w:szCs w:val="24"/>
        </w:rPr>
      </w:pPr>
      <w:r w:rsidRPr="005D6C8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80038" w:rsidRPr="006E1872" w:rsidRDefault="002B6C87" w:rsidP="00380038">
      <w:pPr>
        <w:widowControl/>
        <w:tabs>
          <w:tab w:val="left" w:pos="708"/>
        </w:tabs>
        <w:autoSpaceDE/>
        <w:adjustRightInd/>
        <w:jc w:val="both"/>
        <w:rPr>
          <w:rFonts w:eastAsia="Calibri"/>
          <w:sz w:val="24"/>
          <w:szCs w:val="24"/>
          <w:lang w:eastAsia="en-US"/>
        </w:rPr>
      </w:pPr>
      <w:r w:rsidRPr="005D6C84">
        <w:rPr>
          <w:rFonts w:eastAsia="Calibri"/>
          <w:sz w:val="24"/>
          <w:szCs w:val="24"/>
          <w:lang w:eastAsia="en-US"/>
        </w:rPr>
        <w:tab/>
      </w:r>
      <w:r w:rsidR="00380038"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80038" w:rsidRPr="009708A5">
        <w:rPr>
          <w:b/>
          <w:sz w:val="24"/>
          <w:szCs w:val="24"/>
        </w:rPr>
        <w:t>38.03.02 Менеджмент</w:t>
      </w:r>
      <w:r w:rsidR="00380038" w:rsidRPr="006E1872">
        <w:rPr>
          <w:sz w:val="24"/>
          <w:szCs w:val="24"/>
        </w:rPr>
        <w:t xml:space="preserve">, утвержденного Приказом Минобрнауки России от </w:t>
      </w:r>
      <w:r w:rsidR="00380038">
        <w:rPr>
          <w:color w:val="000000"/>
          <w:sz w:val="24"/>
          <w:szCs w:val="24"/>
        </w:rPr>
        <w:t>12.01</w:t>
      </w:r>
      <w:r w:rsidR="00380038" w:rsidRPr="00EB6EDB">
        <w:rPr>
          <w:color w:val="000000"/>
          <w:sz w:val="24"/>
          <w:szCs w:val="24"/>
        </w:rPr>
        <w:t>.201</w:t>
      </w:r>
      <w:r w:rsidR="00380038">
        <w:rPr>
          <w:color w:val="000000"/>
          <w:sz w:val="24"/>
          <w:szCs w:val="24"/>
        </w:rPr>
        <w:t>6</w:t>
      </w:r>
      <w:r w:rsidR="00380038">
        <w:rPr>
          <w:bCs/>
          <w:sz w:val="24"/>
          <w:szCs w:val="24"/>
        </w:rPr>
        <w:t xml:space="preserve"> </w:t>
      </w:r>
      <w:r w:rsidR="00380038" w:rsidRPr="006E1872">
        <w:rPr>
          <w:bCs/>
          <w:sz w:val="24"/>
          <w:szCs w:val="24"/>
        </w:rPr>
        <w:t xml:space="preserve">N </w:t>
      </w:r>
      <w:r w:rsidR="00380038">
        <w:rPr>
          <w:bCs/>
          <w:sz w:val="24"/>
          <w:szCs w:val="24"/>
        </w:rPr>
        <w:t xml:space="preserve">7 </w:t>
      </w:r>
      <w:r w:rsidR="00380038">
        <w:rPr>
          <w:sz w:val="24"/>
          <w:szCs w:val="24"/>
        </w:rPr>
        <w:t>(ред. от 13.07.2017)</w:t>
      </w:r>
      <w:r w:rsidR="00380038" w:rsidRPr="006E1872">
        <w:rPr>
          <w:sz w:val="24"/>
          <w:szCs w:val="24"/>
        </w:rPr>
        <w:t xml:space="preserve"> (зарегистрирован в Минюсте России </w:t>
      </w:r>
      <w:r w:rsidR="00380038">
        <w:rPr>
          <w:bCs/>
          <w:sz w:val="24"/>
          <w:szCs w:val="24"/>
        </w:rPr>
        <w:t>09.02.2016</w:t>
      </w:r>
      <w:r w:rsidR="00380038" w:rsidRPr="006E1872">
        <w:rPr>
          <w:bCs/>
          <w:sz w:val="24"/>
          <w:szCs w:val="24"/>
        </w:rPr>
        <w:t xml:space="preserve"> N </w:t>
      </w:r>
      <w:r w:rsidR="00380038">
        <w:rPr>
          <w:bCs/>
          <w:sz w:val="24"/>
          <w:szCs w:val="24"/>
        </w:rPr>
        <w:t>41028</w:t>
      </w:r>
      <w:r w:rsidR="00380038" w:rsidRPr="006E1872">
        <w:rPr>
          <w:sz w:val="24"/>
          <w:szCs w:val="24"/>
        </w:rPr>
        <w:t>) (далее - ФГОС ВО, Федеральный государственный образовательный стандарт высшего образования)</w:t>
      </w:r>
      <w:r w:rsidR="00380038" w:rsidRPr="006E1872">
        <w:rPr>
          <w:rFonts w:eastAsia="Calibri"/>
          <w:sz w:val="24"/>
          <w:szCs w:val="24"/>
          <w:lang w:eastAsia="en-US"/>
        </w:rPr>
        <w:t>, при разработке основной профессиональной образовательной программы (</w:t>
      </w:r>
      <w:r w:rsidR="00380038" w:rsidRPr="006E1872">
        <w:rPr>
          <w:rFonts w:eastAsia="Calibri"/>
          <w:i/>
          <w:sz w:val="24"/>
          <w:szCs w:val="24"/>
          <w:lang w:eastAsia="en-US"/>
        </w:rPr>
        <w:t>далее - ОПОП</w:t>
      </w:r>
      <w:r w:rsidR="00380038"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B478C" w:rsidRDefault="00EB478C" w:rsidP="00EB478C">
      <w:pPr>
        <w:widowControl/>
        <w:tabs>
          <w:tab w:val="left" w:pos="708"/>
        </w:tabs>
        <w:autoSpaceDE/>
        <w:adjustRightInd/>
        <w:jc w:val="both"/>
        <w:rPr>
          <w:rFonts w:eastAsia="Calibri"/>
          <w:sz w:val="24"/>
          <w:szCs w:val="24"/>
          <w:lang w:eastAsia="en-US"/>
        </w:rPr>
      </w:pPr>
    </w:p>
    <w:p w:rsidR="007F4B97" w:rsidRPr="00EB478C" w:rsidRDefault="0033546E" w:rsidP="00EB478C">
      <w:pPr>
        <w:widowControl/>
        <w:tabs>
          <w:tab w:val="left" w:pos="708"/>
        </w:tabs>
        <w:autoSpaceDE/>
        <w:adjustRightInd/>
        <w:ind w:firstLine="709"/>
        <w:jc w:val="both"/>
        <w:rPr>
          <w:rFonts w:eastAsia="Calibri"/>
          <w:sz w:val="24"/>
          <w:szCs w:val="24"/>
          <w:lang w:eastAsia="en-US"/>
        </w:rPr>
      </w:pPr>
      <w:r w:rsidRPr="00495365">
        <w:rPr>
          <w:sz w:val="24"/>
          <w:szCs w:val="24"/>
        </w:rPr>
        <w:t xml:space="preserve">Процесс изучения дисциплины </w:t>
      </w:r>
      <w:r w:rsidR="00495365" w:rsidRPr="00380038">
        <w:rPr>
          <w:b/>
          <w:sz w:val="24"/>
          <w:szCs w:val="24"/>
        </w:rPr>
        <w:t>«Организационное поведение»</w:t>
      </w:r>
      <w:r w:rsidR="00BB6C9A" w:rsidRPr="00380038">
        <w:rPr>
          <w:rFonts w:eastAsia="Calibri"/>
          <w:b/>
          <w:sz w:val="24"/>
          <w:szCs w:val="24"/>
          <w:lang w:eastAsia="en-US"/>
        </w:rPr>
        <w:t xml:space="preserve"> </w:t>
      </w:r>
      <w:r w:rsidRPr="005D6C84">
        <w:rPr>
          <w:rFonts w:eastAsia="Calibri"/>
          <w:sz w:val="24"/>
          <w:szCs w:val="24"/>
          <w:lang w:eastAsia="en-US"/>
        </w:rPr>
        <w:t xml:space="preserve">направлен </w:t>
      </w:r>
      <w:r w:rsidRPr="000B40A9">
        <w:rPr>
          <w:rFonts w:eastAsia="Calibri"/>
          <w:sz w:val="24"/>
          <w:szCs w:val="24"/>
          <w:lang w:eastAsia="en-US"/>
        </w:rPr>
        <w:t>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EB478C">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800497" w:rsidRPr="00793E1B" w:rsidTr="001B6BE6">
        <w:tc>
          <w:tcPr>
            <w:tcW w:w="3049" w:type="dxa"/>
            <w:vAlign w:val="center"/>
          </w:tcPr>
          <w:p w:rsidR="00800497" w:rsidRDefault="00800497" w:rsidP="00BD0754">
            <w:pPr>
              <w:widowControl/>
              <w:tabs>
                <w:tab w:val="left" w:pos="708"/>
              </w:tabs>
              <w:autoSpaceDE/>
              <w:adjustRightInd/>
              <w:rPr>
                <w:bCs/>
                <w:color w:val="000000"/>
                <w:sz w:val="24"/>
                <w:szCs w:val="24"/>
              </w:rPr>
            </w:pPr>
            <w:r w:rsidRPr="00800497">
              <w:rPr>
                <w:bCs/>
                <w:color w:val="000000"/>
                <w:sz w:val="24"/>
                <w:szCs w:val="24"/>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595" w:type="dxa"/>
            <w:vAlign w:val="center"/>
          </w:tcPr>
          <w:p w:rsidR="00800497" w:rsidRPr="00057C90" w:rsidRDefault="00800497" w:rsidP="00332899">
            <w:pPr>
              <w:widowControl/>
              <w:tabs>
                <w:tab w:val="left" w:pos="708"/>
              </w:tabs>
              <w:autoSpaceDE/>
              <w:adjustRightInd/>
              <w:jc w:val="center"/>
              <w:rPr>
                <w:sz w:val="24"/>
                <w:szCs w:val="24"/>
              </w:rPr>
            </w:pPr>
            <w:r>
              <w:rPr>
                <w:sz w:val="24"/>
                <w:szCs w:val="24"/>
              </w:rPr>
              <w:t>ОПК-4</w:t>
            </w:r>
          </w:p>
        </w:tc>
        <w:tc>
          <w:tcPr>
            <w:tcW w:w="4927" w:type="dxa"/>
            <w:shd w:val="clear" w:color="auto" w:fill="auto"/>
            <w:vAlign w:val="center"/>
          </w:tcPr>
          <w:p w:rsidR="006E0A6E" w:rsidRPr="001B6BE6" w:rsidRDefault="006E0A6E" w:rsidP="006E0A6E">
            <w:pPr>
              <w:widowControl/>
              <w:tabs>
                <w:tab w:val="left" w:pos="318"/>
              </w:tabs>
              <w:autoSpaceDE/>
              <w:adjustRightInd/>
              <w:ind w:firstLine="34"/>
              <w:rPr>
                <w:rFonts w:eastAsia="Calibri"/>
                <w:i/>
                <w:color w:val="000000"/>
                <w:sz w:val="24"/>
                <w:szCs w:val="24"/>
                <w:lang w:eastAsia="en-US"/>
              </w:rPr>
            </w:pPr>
            <w:r w:rsidRPr="001B6BE6">
              <w:rPr>
                <w:rFonts w:eastAsia="Calibri"/>
                <w:i/>
                <w:color w:val="000000"/>
                <w:sz w:val="24"/>
                <w:szCs w:val="24"/>
                <w:lang w:eastAsia="en-US"/>
              </w:rPr>
              <w:t>Знать</w:t>
            </w:r>
            <w:r w:rsidR="002B0128">
              <w:rPr>
                <w:rFonts w:eastAsia="Calibri"/>
                <w:i/>
                <w:color w:val="000000"/>
                <w:sz w:val="24"/>
                <w:szCs w:val="24"/>
                <w:lang w:eastAsia="en-US"/>
              </w:rPr>
              <w:t>:</w:t>
            </w:r>
            <w:r w:rsidRPr="001B6BE6">
              <w:rPr>
                <w:rFonts w:eastAsia="Calibri"/>
                <w:i/>
                <w:color w:val="000000"/>
                <w:sz w:val="24"/>
                <w:szCs w:val="24"/>
                <w:lang w:eastAsia="en-US"/>
              </w:rPr>
              <w:t xml:space="preserve"> </w:t>
            </w:r>
          </w:p>
          <w:p w:rsidR="006E0A6E" w:rsidRPr="001B6BE6" w:rsidRDefault="006E0A6E" w:rsidP="001B6BE6">
            <w:pPr>
              <w:numPr>
                <w:ilvl w:val="0"/>
                <w:numId w:val="34"/>
              </w:numPr>
              <w:tabs>
                <w:tab w:val="left" w:pos="0"/>
                <w:tab w:val="left" w:pos="318"/>
              </w:tabs>
              <w:ind w:left="34" w:firstLine="0"/>
              <w:rPr>
                <w:color w:val="000000"/>
                <w:sz w:val="24"/>
                <w:szCs w:val="24"/>
              </w:rPr>
            </w:pPr>
            <w:r w:rsidRPr="001B6BE6">
              <w:rPr>
                <w:color w:val="000000"/>
                <w:sz w:val="24"/>
                <w:szCs w:val="24"/>
              </w:rPr>
              <w:t>виды и функции общения;</w:t>
            </w:r>
          </w:p>
          <w:p w:rsidR="006E0A6E" w:rsidRPr="001B6BE6" w:rsidRDefault="006E0A6E" w:rsidP="001B6BE6">
            <w:pPr>
              <w:numPr>
                <w:ilvl w:val="0"/>
                <w:numId w:val="34"/>
              </w:numPr>
              <w:tabs>
                <w:tab w:val="left" w:pos="0"/>
                <w:tab w:val="left" w:pos="318"/>
                <w:tab w:val="left" w:pos="396"/>
              </w:tabs>
              <w:ind w:left="34" w:firstLine="0"/>
              <w:rPr>
                <w:color w:val="000000"/>
                <w:sz w:val="24"/>
                <w:szCs w:val="24"/>
              </w:rPr>
            </w:pPr>
            <w:r w:rsidRPr="001B6BE6">
              <w:rPr>
                <w:color w:val="000000"/>
                <w:sz w:val="24"/>
                <w:szCs w:val="24"/>
              </w:rPr>
              <w:t xml:space="preserve">формы и виды деловой коммуникации; </w:t>
            </w:r>
          </w:p>
          <w:p w:rsidR="006E0A6E" w:rsidRPr="001B6BE6" w:rsidRDefault="006E0A6E" w:rsidP="001B6BE6">
            <w:pPr>
              <w:widowControl/>
              <w:numPr>
                <w:ilvl w:val="0"/>
                <w:numId w:val="34"/>
              </w:numPr>
              <w:tabs>
                <w:tab w:val="left" w:pos="0"/>
                <w:tab w:val="left" w:pos="318"/>
              </w:tabs>
              <w:autoSpaceDE/>
              <w:adjustRightInd/>
              <w:ind w:left="34" w:firstLine="0"/>
              <w:rPr>
                <w:rFonts w:eastAsia="Calibri"/>
                <w:i/>
                <w:color w:val="000000"/>
                <w:sz w:val="24"/>
                <w:szCs w:val="24"/>
                <w:lang w:eastAsia="en-US"/>
              </w:rPr>
            </w:pPr>
            <w:r w:rsidRPr="001B6BE6">
              <w:rPr>
                <w:color w:val="000000"/>
                <w:sz w:val="24"/>
                <w:szCs w:val="24"/>
              </w:rPr>
              <w:t xml:space="preserve">особенности деловой коммуникации в различных национальных культурах </w:t>
            </w:r>
          </w:p>
          <w:p w:rsidR="006E0A6E" w:rsidRPr="001B6BE6" w:rsidRDefault="006E0A6E" w:rsidP="001B6BE6">
            <w:pPr>
              <w:widowControl/>
              <w:tabs>
                <w:tab w:val="left" w:pos="0"/>
                <w:tab w:val="left" w:pos="318"/>
              </w:tabs>
              <w:autoSpaceDE/>
              <w:adjustRightInd/>
              <w:ind w:left="34"/>
              <w:rPr>
                <w:rFonts w:eastAsia="Calibri"/>
                <w:i/>
                <w:color w:val="000000"/>
                <w:sz w:val="24"/>
                <w:szCs w:val="24"/>
                <w:lang w:eastAsia="en-US"/>
              </w:rPr>
            </w:pPr>
            <w:r w:rsidRPr="001B6BE6">
              <w:rPr>
                <w:rFonts w:eastAsia="Calibri"/>
                <w:i/>
                <w:color w:val="000000"/>
                <w:sz w:val="24"/>
                <w:szCs w:val="24"/>
                <w:lang w:eastAsia="en-US"/>
              </w:rPr>
              <w:t>Уметь</w:t>
            </w:r>
            <w:r w:rsidR="002B0128">
              <w:rPr>
                <w:rFonts w:eastAsia="Calibri"/>
                <w:i/>
                <w:color w:val="000000"/>
                <w:sz w:val="24"/>
                <w:szCs w:val="24"/>
                <w:lang w:eastAsia="en-US"/>
              </w:rPr>
              <w:t>:</w:t>
            </w:r>
            <w:r w:rsidRPr="001B6BE6">
              <w:rPr>
                <w:rFonts w:eastAsia="Calibri"/>
                <w:i/>
                <w:color w:val="000000"/>
                <w:sz w:val="24"/>
                <w:szCs w:val="24"/>
                <w:lang w:eastAsia="en-US"/>
              </w:rPr>
              <w:t xml:space="preserve"> </w:t>
            </w:r>
          </w:p>
          <w:p w:rsidR="006E0A6E" w:rsidRPr="001B6BE6" w:rsidRDefault="006E0A6E" w:rsidP="001B6BE6">
            <w:pPr>
              <w:widowControl/>
              <w:numPr>
                <w:ilvl w:val="0"/>
                <w:numId w:val="35"/>
              </w:numPr>
              <w:tabs>
                <w:tab w:val="left" w:pos="0"/>
                <w:tab w:val="left" w:pos="318"/>
              </w:tabs>
              <w:autoSpaceDE/>
              <w:adjustRightInd/>
              <w:ind w:left="34" w:firstLine="0"/>
              <w:rPr>
                <w:rFonts w:eastAsia="Calibri"/>
                <w:i/>
                <w:color w:val="000000"/>
                <w:sz w:val="24"/>
                <w:szCs w:val="24"/>
                <w:lang w:eastAsia="en-US"/>
              </w:rPr>
            </w:pPr>
            <w:r w:rsidRPr="001B6BE6">
              <w:rPr>
                <w:color w:val="000000"/>
                <w:sz w:val="24"/>
                <w:szCs w:val="24"/>
              </w:rPr>
              <w:t>различать вербальные и невербальные средства коммуникации</w:t>
            </w:r>
            <w:r w:rsidR="001B6BE6">
              <w:rPr>
                <w:color w:val="000000"/>
                <w:sz w:val="24"/>
                <w:szCs w:val="24"/>
              </w:rPr>
              <w:t>;</w:t>
            </w:r>
          </w:p>
          <w:p w:rsidR="006E0A6E" w:rsidRPr="001B6BE6" w:rsidRDefault="006E0A6E" w:rsidP="001B6BE6">
            <w:pPr>
              <w:widowControl/>
              <w:numPr>
                <w:ilvl w:val="0"/>
                <w:numId w:val="35"/>
              </w:numPr>
              <w:tabs>
                <w:tab w:val="left" w:pos="0"/>
                <w:tab w:val="left" w:pos="318"/>
                <w:tab w:val="left" w:pos="396"/>
              </w:tabs>
              <w:autoSpaceDE/>
              <w:adjustRightInd/>
              <w:ind w:left="34" w:firstLine="0"/>
              <w:rPr>
                <w:rFonts w:eastAsia="Calibri"/>
                <w:i/>
                <w:color w:val="000000"/>
                <w:sz w:val="24"/>
                <w:szCs w:val="24"/>
                <w:lang w:eastAsia="en-US"/>
              </w:rPr>
            </w:pPr>
            <w:r w:rsidRPr="001B6BE6">
              <w:rPr>
                <w:color w:val="000000"/>
                <w:sz w:val="24"/>
                <w:szCs w:val="24"/>
              </w:rPr>
              <w:t>эффективно взаимодействовать в коллективе по принятию коллегиальных решений</w:t>
            </w:r>
            <w:r w:rsidRPr="001B6BE6">
              <w:rPr>
                <w:rFonts w:eastAsia="Calibri"/>
                <w:color w:val="000000"/>
                <w:sz w:val="24"/>
                <w:szCs w:val="24"/>
                <w:lang w:eastAsia="en-US"/>
              </w:rPr>
              <w:t xml:space="preserve"> </w:t>
            </w:r>
          </w:p>
          <w:p w:rsidR="006E0A6E" w:rsidRPr="001B6BE6" w:rsidRDefault="006E0A6E" w:rsidP="001B6BE6">
            <w:pPr>
              <w:widowControl/>
              <w:tabs>
                <w:tab w:val="left" w:pos="0"/>
                <w:tab w:val="left" w:pos="318"/>
              </w:tabs>
              <w:autoSpaceDE/>
              <w:adjustRightInd/>
              <w:ind w:left="34"/>
              <w:rPr>
                <w:rFonts w:eastAsia="Calibri"/>
                <w:color w:val="000000"/>
                <w:sz w:val="24"/>
                <w:szCs w:val="24"/>
                <w:lang w:eastAsia="en-US"/>
              </w:rPr>
            </w:pPr>
            <w:r w:rsidRPr="001B6BE6">
              <w:rPr>
                <w:rFonts w:eastAsia="Calibri"/>
                <w:i/>
                <w:color w:val="000000"/>
                <w:sz w:val="24"/>
                <w:szCs w:val="24"/>
                <w:lang w:eastAsia="en-US"/>
              </w:rPr>
              <w:t>Владеть</w:t>
            </w:r>
            <w:r w:rsidR="002B0128">
              <w:rPr>
                <w:rFonts w:eastAsia="Calibri"/>
                <w:i/>
                <w:color w:val="000000"/>
                <w:sz w:val="24"/>
                <w:szCs w:val="24"/>
                <w:lang w:eastAsia="en-US"/>
              </w:rPr>
              <w:t>:</w:t>
            </w:r>
            <w:r w:rsidRPr="001B6BE6">
              <w:rPr>
                <w:rFonts w:eastAsia="Calibri"/>
                <w:color w:val="000000"/>
                <w:sz w:val="24"/>
                <w:szCs w:val="24"/>
                <w:lang w:eastAsia="en-US"/>
              </w:rPr>
              <w:t xml:space="preserve"> </w:t>
            </w:r>
          </w:p>
          <w:p w:rsidR="006E0A6E" w:rsidRDefault="006E0A6E" w:rsidP="001B6BE6">
            <w:pPr>
              <w:numPr>
                <w:ilvl w:val="0"/>
                <w:numId w:val="36"/>
              </w:numPr>
              <w:tabs>
                <w:tab w:val="left" w:pos="0"/>
                <w:tab w:val="left" w:pos="318"/>
              </w:tabs>
              <w:ind w:left="34" w:firstLine="0"/>
              <w:rPr>
                <w:color w:val="000000"/>
                <w:sz w:val="24"/>
                <w:szCs w:val="24"/>
              </w:rPr>
            </w:pPr>
            <w:r w:rsidRPr="001B6BE6">
              <w:rPr>
                <w:color w:val="000000"/>
                <w:sz w:val="24"/>
                <w:szCs w:val="24"/>
              </w:rPr>
              <w:t xml:space="preserve">основными методами </w:t>
            </w:r>
            <w:r w:rsidR="001B6BE6" w:rsidRPr="001B6BE6">
              <w:rPr>
                <w:color w:val="000000"/>
                <w:sz w:val="24"/>
                <w:szCs w:val="24"/>
              </w:rPr>
              <w:t xml:space="preserve">и способами </w:t>
            </w:r>
            <w:r w:rsidRPr="001B6BE6">
              <w:rPr>
                <w:color w:val="000000"/>
                <w:sz w:val="24"/>
                <w:szCs w:val="24"/>
              </w:rPr>
              <w:t xml:space="preserve">деловой коммуникации; </w:t>
            </w:r>
          </w:p>
          <w:p w:rsidR="001B6BE6" w:rsidRPr="001B6BE6" w:rsidRDefault="001B6BE6" w:rsidP="001B6BE6">
            <w:pPr>
              <w:numPr>
                <w:ilvl w:val="0"/>
                <w:numId w:val="36"/>
              </w:numPr>
              <w:tabs>
                <w:tab w:val="left" w:pos="0"/>
                <w:tab w:val="left" w:pos="318"/>
              </w:tabs>
              <w:ind w:left="34" w:firstLine="0"/>
              <w:rPr>
                <w:color w:val="000000"/>
                <w:sz w:val="24"/>
                <w:szCs w:val="24"/>
              </w:rPr>
            </w:pPr>
            <w:r w:rsidRPr="001B6BE6">
              <w:rPr>
                <w:color w:val="000000"/>
                <w:sz w:val="24"/>
                <w:szCs w:val="24"/>
              </w:rPr>
              <w:t>навыками осуществления делового общения и публичных выступлений</w:t>
            </w:r>
          </w:p>
          <w:p w:rsidR="00800497" w:rsidRPr="00867B0A" w:rsidRDefault="00800497" w:rsidP="001B6BE6">
            <w:pPr>
              <w:widowControl/>
              <w:tabs>
                <w:tab w:val="left" w:pos="318"/>
              </w:tabs>
              <w:autoSpaceDE/>
              <w:adjustRightInd/>
              <w:rPr>
                <w:rFonts w:eastAsia="Calibri"/>
                <w:i/>
                <w:sz w:val="24"/>
                <w:szCs w:val="24"/>
                <w:highlight w:val="yellow"/>
                <w:lang w:eastAsia="en-US"/>
              </w:rPr>
            </w:pPr>
          </w:p>
        </w:tc>
      </w:tr>
      <w:tr w:rsidR="00800497" w:rsidRPr="00793E1B" w:rsidTr="00330957">
        <w:tc>
          <w:tcPr>
            <w:tcW w:w="3049" w:type="dxa"/>
            <w:vAlign w:val="center"/>
          </w:tcPr>
          <w:p w:rsidR="00800497" w:rsidRDefault="00800497" w:rsidP="00BD0754">
            <w:pPr>
              <w:widowControl/>
              <w:tabs>
                <w:tab w:val="left" w:pos="708"/>
              </w:tabs>
              <w:autoSpaceDE/>
              <w:adjustRightInd/>
              <w:rPr>
                <w:bCs/>
                <w:color w:val="000000"/>
                <w:sz w:val="24"/>
                <w:szCs w:val="24"/>
              </w:rPr>
            </w:pPr>
            <w:r w:rsidRPr="00800497">
              <w:rPr>
                <w:bCs/>
                <w:color w:val="000000"/>
                <w:sz w:val="24"/>
                <w:szCs w:val="24"/>
              </w:rPr>
              <w:lastRenderedPageBreak/>
              <w:t>способностью работать в коллективе, толерантно воспринимая социальные, этнические, конфессиональные и культурные различия</w:t>
            </w:r>
          </w:p>
        </w:tc>
        <w:tc>
          <w:tcPr>
            <w:tcW w:w="1595" w:type="dxa"/>
            <w:vAlign w:val="center"/>
          </w:tcPr>
          <w:p w:rsidR="00800497" w:rsidRPr="00057C90" w:rsidRDefault="00800497" w:rsidP="00332899">
            <w:pPr>
              <w:widowControl/>
              <w:tabs>
                <w:tab w:val="left" w:pos="708"/>
              </w:tabs>
              <w:autoSpaceDE/>
              <w:adjustRightInd/>
              <w:jc w:val="center"/>
              <w:rPr>
                <w:sz w:val="24"/>
                <w:szCs w:val="24"/>
              </w:rPr>
            </w:pPr>
            <w:r>
              <w:rPr>
                <w:sz w:val="24"/>
                <w:szCs w:val="24"/>
              </w:rPr>
              <w:t>ОК-5</w:t>
            </w:r>
          </w:p>
        </w:tc>
        <w:tc>
          <w:tcPr>
            <w:tcW w:w="4927" w:type="dxa"/>
            <w:vAlign w:val="center"/>
          </w:tcPr>
          <w:p w:rsidR="00800497" w:rsidRPr="00126BAF" w:rsidRDefault="002B0128" w:rsidP="00800497">
            <w:pPr>
              <w:widowControl/>
              <w:tabs>
                <w:tab w:val="left" w:pos="708"/>
              </w:tabs>
              <w:autoSpaceDE/>
              <w:adjustRightInd/>
              <w:rPr>
                <w:bCs/>
                <w:i/>
                <w:color w:val="000000"/>
                <w:sz w:val="24"/>
                <w:szCs w:val="24"/>
              </w:rPr>
            </w:pPr>
            <w:r>
              <w:rPr>
                <w:bCs/>
                <w:i/>
                <w:color w:val="000000"/>
                <w:sz w:val="24"/>
                <w:szCs w:val="24"/>
              </w:rPr>
              <w:t>Знать</w:t>
            </w:r>
            <w:r w:rsidR="00800497" w:rsidRPr="00126BAF">
              <w:rPr>
                <w:bCs/>
                <w:i/>
                <w:color w:val="000000"/>
                <w:sz w:val="24"/>
                <w:szCs w:val="24"/>
              </w:rPr>
              <w:t>:</w:t>
            </w:r>
          </w:p>
          <w:p w:rsidR="00800497" w:rsidRPr="00126BAF" w:rsidRDefault="00800497" w:rsidP="00800497">
            <w:pPr>
              <w:widowControl/>
              <w:numPr>
                <w:ilvl w:val="0"/>
                <w:numId w:val="27"/>
              </w:numPr>
              <w:tabs>
                <w:tab w:val="left" w:pos="708"/>
              </w:tabs>
              <w:autoSpaceDE/>
              <w:adjustRightInd/>
              <w:ind w:left="0" w:firstLine="0"/>
              <w:rPr>
                <w:sz w:val="24"/>
                <w:szCs w:val="24"/>
              </w:rPr>
            </w:pPr>
            <w:r w:rsidRPr="00126BAF">
              <w:rPr>
                <w:sz w:val="24"/>
                <w:szCs w:val="24"/>
              </w:rPr>
              <w:t>основные события, и процессы, сформировавшие российскую культуру позволяющие  толерантно воспринимать социальные, этнические, конфессиональные и культурные различия;</w:t>
            </w:r>
          </w:p>
          <w:p w:rsidR="00800497" w:rsidRPr="00126BAF" w:rsidRDefault="003929F2" w:rsidP="00800497">
            <w:pPr>
              <w:widowControl/>
              <w:numPr>
                <w:ilvl w:val="0"/>
                <w:numId w:val="26"/>
              </w:numPr>
              <w:tabs>
                <w:tab w:val="left" w:pos="708"/>
              </w:tabs>
              <w:autoSpaceDE/>
              <w:adjustRightInd/>
              <w:ind w:left="0" w:firstLine="0"/>
              <w:rPr>
                <w:rFonts w:eastAsia="Calibri"/>
                <w:color w:val="000000"/>
                <w:sz w:val="24"/>
                <w:szCs w:val="24"/>
                <w:lang w:eastAsia="en-US"/>
              </w:rPr>
            </w:pPr>
            <w:r w:rsidRPr="00126BAF">
              <w:rPr>
                <w:rFonts w:eastAsia="Calibri"/>
                <w:color w:val="000000"/>
                <w:sz w:val="24"/>
                <w:szCs w:val="24"/>
                <w:lang w:eastAsia="en-US"/>
              </w:rPr>
              <w:t xml:space="preserve">особенности влияния социальных, этнических и культурных факторов на </w:t>
            </w:r>
            <w:r w:rsidR="000E78E0" w:rsidRPr="00126BAF">
              <w:rPr>
                <w:rFonts w:eastAsia="Calibri"/>
                <w:color w:val="000000"/>
                <w:sz w:val="24"/>
                <w:szCs w:val="24"/>
                <w:lang w:eastAsia="en-US"/>
              </w:rPr>
              <w:t>организацию работы коллектива</w:t>
            </w:r>
          </w:p>
          <w:p w:rsidR="00800497" w:rsidRPr="00126BAF" w:rsidRDefault="00800497" w:rsidP="00800497">
            <w:pPr>
              <w:widowControl/>
              <w:tabs>
                <w:tab w:val="left" w:pos="708"/>
              </w:tabs>
              <w:autoSpaceDE/>
              <w:adjustRightInd/>
              <w:rPr>
                <w:bCs/>
                <w:i/>
                <w:color w:val="000000"/>
                <w:sz w:val="24"/>
                <w:szCs w:val="24"/>
              </w:rPr>
            </w:pPr>
            <w:r w:rsidRPr="00126BAF">
              <w:rPr>
                <w:bCs/>
                <w:i/>
                <w:color w:val="000000"/>
                <w:sz w:val="24"/>
                <w:szCs w:val="24"/>
              </w:rPr>
              <w:t>Уметь:</w:t>
            </w:r>
          </w:p>
          <w:p w:rsidR="00800497" w:rsidRPr="00126BAF" w:rsidRDefault="00800497" w:rsidP="00800497">
            <w:pPr>
              <w:widowControl/>
              <w:numPr>
                <w:ilvl w:val="0"/>
                <w:numId w:val="27"/>
              </w:numPr>
              <w:tabs>
                <w:tab w:val="left" w:pos="708"/>
              </w:tabs>
              <w:autoSpaceDE/>
              <w:adjustRightInd/>
              <w:ind w:left="0" w:firstLine="0"/>
              <w:rPr>
                <w:sz w:val="24"/>
                <w:szCs w:val="24"/>
              </w:rPr>
            </w:pPr>
            <w:r w:rsidRPr="00126BAF">
              <w:rPr>
                <w:sz w:val="24"/>
                <w:szCs w:val="24"/>
              </w:rPr>
              <w:t xml:space="preserve">применять методы и средства </w:t>
            </w:r>
            <w:r w:rsidR="000E78E0" w:rsidRPr="00126BAF">
              <w:rPr>
                <w:sz w:val="24"/>
                <w:szCs w:val="24"/>
              </w:rPr>
              <w:t>организации</w:t>
            </w:r>
            <w:r w:rsidRPr="00126BAF">
              <w:rPr>
                <w:sz w:val="24"/>
                <w:szCs w:val="24"/>
              </w:rPr>
              <w:t xml:space="preserve"> работы в коллективе, толерантно воспринимая социальные, этнические, конфессиональные и культурные различия</w:t>
            </w:r>
          </w:p>
          <w:p w:rsidR="00800497" w:rsidRPr="00126BAF" w:rsidRDefault="00800497" w:rsidP="00800497">
            <w:pPr>
              <w:widowControl/>
              <w:numPr>
                <w:ilvl w:val="0"/>
                <w:numId w:val="27"/>
              </w:numPr>
              <w:tabs>
                <w:tab w:val="left" w:pos="708"/>
              </w:tabs>
              <w:autoSpaceDE/>
              <w:adjustRightInd/>
              <w:ind w:left="0" w:firstLine="0"/>
              <w:rPr>
                <w:sz w:val="24"/>
                <w:szCs w:val="24"/>
              </w:rPr>
            </w:pPr>
            <w:r w:rsidRPr="00126BAF">
              <w:rPr>
                <w:sz w:val="24"/>
                <w:szCs w:val="24"/>
              </w:rPr>
              <w:t>анализировать и оценивать информацию и факторы культурных, конфессиональных и социальных изменений;</w:t>
            </w:r>
          </w:p>
          <w:p w:rsidR="00800497" w:rsidRPr="00126BAF" w:rsidRDefault="00800497" w:rsidP="00800497">
            <w:pPr>
              <w:widowControl/>
              <w:tabs>
                <w:tab w:val="left" w:pos="708"/>
              </w:tabs>
              <w:autoSpaceDE/>
              <w:adjustRightInd/>
              <w:rPr>
                <w:i/>
              </w:rPr>
            </w:pPr>
            <w:r w:rsidRPr="00126BAF">
              <w:rPr>
                <w:bCs/>
                <w:i/>
                <w:color w:val="000000"/>
                <w:sz w:val="24"/>
                <w:szCs w:val="24"/>
              </w:rPr>
              <w:t>Владеть</w:t>
            </w:r>
            <w:r w:rsidRPr="00126BAF">
              <w:rPr>
                <w:bCs/>
                <w:i/>
                <w:color w:val="000000"/>
              </w:rPr>
              <w:t>:</w:t>
            </w:r>
          </w:p>
          <w:p w:rsidR="00800497" w:rsidRPr="00126BAF" w:rsidRDefault="00800497" w:rsidP="00800497">
            <w:pPr>
              <w:widowControl/>
              <w:numPr>
                <w:ilvl w:val="0"/>
                <w:numId w:val="28"/>
              </w:numPr>
              <w:tabs>
                <w:tab w:val="left" w:pos="708"/>
              </w:tabs>
              <w:autoSpaceDE/>
              <w:adjustRightInd/>
              <w:ind w:left="0" w:firstLine="0"/>
              <w:rPr>
                <w:rFonts w:eastAsia="Calibri"/>
                <w:i/>
                <w:color w:val="000000"/>
                <w:sz w:val="24"/>
                <w:szCs w:val="24"/>
                <w:lang w:eastAsia="en-US"/>
              </w:rPr>
            </w:pPr>
            <w:r w:rsidRPr="00126BAF">
              <w:rPr>
                <w:sz w:val="24"/>
                <w:szCs w:val="24"/>
              </w:rPr>
              <w:t>способностью брать на себя ответственность за принятые решения в командной работе, несмотря на этнические и конфессиональные различия;</w:t>
            </w:r>
          </w:p>
          <w:p w:rsidR="00126BAF" w:rsidRPr="00126BAF" w:rsidRDefault="00126BAF" w:rsidP="00800497">
            <w:pPr>
              <w:widowControl/>
              <w:numPr>
                <w:ilvl w:val="0"/>
                <w:numId w:val="28"/>
              </w:numPr>
              <w:tabs>
                <w:tab w:val="left" w:pos="708"/>
              </w:tabs>
              <w:autoSpaceDE/>
              <w:adjustRightInd/>
              <w:ind w:left="0" w:firstLine="0"/>
              <w:rPr>
                <w:rFonts w:eastAsia="Calibri"/>
                <w:i/>
                <w:color w:val="000000"/>
                <w:sz w:val="24"/>
                <w:szCs w:val="24"/>
                <w:lang w:eastAsia="en-US"/>
              </w:rPr>
            </w:pPr>
            <w:r w:rsidRPr="00126BAF">
              <w:rPr>
                <w:sz w:val="24"/>
                <w:szCs w:val="24"/>
              </w:rPr>
              <w:t>навыками работы в коллективе, толерантно воспринимая социальные, этнические, конфессиональные и культурные различия</w:t>
            </w:r>
          </w:p>
          <w:p w:rsidR="00800497" w:rsidRPr="00867B0A" w:rsidRDefault="00800497" w:rsidP="00126BAF">
            <w:pPr>
              <w:widowControl/>
              <w:tabs>
                <w:tab w:val="left" w:pos="708"/>
              </w:tabs>
              <w:autoSpaceDE/>
              <w:adjustRightInd/>
              <w:rPr>
                <w:rFonts w:eastAsia="Calibri"/>
                <w:i/>
                <w:color w:val="000000"/>
                <w:sz w:val="24"/>
                <w:szCs w:val="24"/>
                <w:highlight w:val="yellow"/>
                <w:lang w:eastAsia="en-US"/>
              </w:rPr>
            </w:pPr>
          </w:p>
        </w:tc>
      </w:tr>
      <w:tr w:rsidR="004B51FD" w:rsidRPr="00793E1B" w:rsidTr="00330957">
        <w:tc>
          <w:tcPr>
            <w:tcW w:w="3049" w:type="dxa"/>
            <w:vAlign w:val="center"/>
          </w:tcPr>
          <w:p w:rsidR="004B51FD" w:rsidRDefault="004B51FD" w:rsidP="00BD0754">
            <w:pPr>
              <w:widowControl/>
              <w:tabs>
                <w:tab w:val="left" w:pos="708"/>
              </w:tabs>
              <w:autoSpaceDE/>
              <w:adjustRightInd/>
              <w:rPr>
                <w:bCs/>
                <w:color w:val="000000"/>
                <w:sz w:val="24"/>
                <w:szCs w:val="24"/>
              </w:rPr>
            </w:pPr>
          </w:p>
          <w:p w:rsidR="004B51FD" w:rsidRPr="00057C90" w:rsidRDefault="00495365" w:rsidP="00BD0754">
            <w:pPr>
              <w:widowControl/>
              <w:tabs>
                <w:tab w:val="left" w:pos="708"/>
              </w:tabs>
              <w:autoSpaceDE/>
              <w:adjustRightInd/>
              <w:rPr>
                <w:rFonts w:eastAsia="Calibri"/>
                <w:color w:val="FF0000"/>
                <w:sz w:val="24"/>
                <w:szCs w:val="24"/>
                <w:lang w:eastAsia="en-US"/>
              </w:rPr>
            </w:pPr>
            <w:r w:rsidRPr="00495365">
              <w:rPr>
                <w:bCs/>
                <w:color w:val="000000"/>
                <w:sz w:val="24"/>
                <w:szCs w:val="24"/>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tc>
        <w:tc>
          <w:tcPr>
            <w:tcW w:w="1595" w:type="dxa"/>
            <w:vAlign w:val="center"/>
          </w:tcPr>
          <w:p w:rsidR="004B51FD" w:rsidRPr="00057C90" w:rsidRDefault="004B51FD" w:rsidP="00332899">
            <w:pPr>
              <w:widowControl/>
              <w:tabs>
                <w:tab w:val="left" w:pos="708"/>
              </w:tabs>
              <w:autoSpaceDE/>
              <w:adjustRightInd/>
              <w:jc w:val="center"/>
              <w:rPr>
                <w:rFonts w:eastAsia="Calibri"/>
                <w:sz w:val="24"/>
                <w:szCs w:val="24"/>
                <w:lang w:eastAsia="en-US"/>
              </w:rPr>
            </w:pPr>
            <w:r w:rsidRPr="00057C90">
              <w:rPr>
                <w:sz w:val="24"/>
                <w:szCs w:val="24"/>
              </w:rPr>
              <w:t>ПК-</w:t>
            </w:r>
            <w:r w:rsidR="00495365">
              <w:rPr>
                <w:sz w:val="24"/>
                <w:szCs w:val="24"/>
              </w:rPr>
              <w:t>1</w:t>
            </w:r>
          </w:p>
        </w:tc>
        <w:tc>
          <w:tcPr>
            <w:tcW w:w="4927" w:type="dxa"/>
            <w:vAlign w:val="center"/>
          </w:tcPr>
          <w:p w:rsidR="00C678FA" w:rsidRPr="004960CB" w:rsidRDefault="00C678FA" w:rsidP="00C678FA">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2B0128">
              <w:rPr>
                <w:rFonts w:eastAsia="Calibri"/>
                <w:i/>
                <w:sz w:val="24"/>
                <w:szCs w:val="24"/>
                <w:lang w:eastAsia="en-US"/>
              </w:rPr>
              <w:t>:</w:t>
            </w:r>
            <w:r w:rsidRPr="004960CB">
              <w:rPr>
                <w:rFonts w:eastAsia="Calibri"/>
                <w:i/>
                <w:sz w:val="24"/>
                <w:szCs w:val="24"/>
                <w:lang w:eastAsia="en-US"/>
              </w:rPr>
              <w:t xml:space="preserve"> </w:t>
            </w:r>
          </w:p>
          <w:p w:rsidR="00C678FA" w:rsidRPr="00904D0C" w:rsidRDefault="00C678FA" w:rsidP="00C678FA">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основные теории мотивации, лидерства и власти;</w:t>
            </w:r>
          </w:p>
          <w:p w:rsidR="00C678FA" w:rsidRPr="00904D0C" w:rsidRDefault="00C678FA" w:rsidP="00C678FA">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процессы групповой динамики;</w:t>
            </w:r>
          </w:p>
          <w:p w:rsidR="00C678FA" w:rsidRPr="00904D0C" w:rsidRDefault="00C678FA" w:rsidP="00C678FA">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принципы формирования команды;</w:t>
            </w:r>
          </w:p>
          <w:p w:rsidR="00C678FA" w:rsidRPr="00904D0C" w:rsidRDefault="00C678FA" w:rsidP="00C678FA">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типологию, элементы и основы формирования  организационной культуры</w:t>
            </w:r>
          </w:p>
          <w:p w:rsidR="00C678FA" w:rsidRPr="00904D0C" w:rsidRDefault="00C678FA" w:rsidP="00C678FA">
            <w:pPr>
              <w:widowControl/>
              <w:tabs>
                <w:tab w:val="left" w:pos="318"/>
              </w:tabs>
              <w:autoSpaceDE/>
              <w:adjustRightInd/>
              <w:ind w:firstLine="34"/>
              <w:rPr>
                <w:rFonts w:eastAsia="Calibri"/>
                <w:i/>
                <w:sz w:val="24"/>
                <w:szCs w:val="24"/>
                <w:lang w:eastAsia="en-US"/>
              </w:rPr>
            </w:pPr>
            <w:r w:rsidRPr="00904D0C">
              <w:rPr>
                <w:rFonts w:eastAsia="Calibri"/>
                <w:i/>
                <w:sz w:val="24"/>
                <w:szCs w:val="24"/>
                <w:lang w:eastAsia="en-US"/>
              </w:rPr>
              <w:t>Уметь</w:t>
            </w:r>
            <w:r w:rsidR="002B0128">
              <w:rPr>
                <w:rFonts w:eastAsia="Calibri"/>
                <w:i/>
                <w:sz w:val="24"/>
                <w:szCs w:val="24"/>
                <w:lang w:eastAsia="en-US"/>
              </w:rPr>
              <w:t>:</w:t>
            </w:r>
            <w:r w:rsidRPr="00904D0C">
              <w:rPr>
                <w:rFonts w:eastAsia="Calibri"/>
                <w:i/>
                <w:sz w:val="24"/>
                <w:szCs w:val="24"/>
                <w:lang w:eastAsia="en-US"/>
              </w:rPr>
              <w:t xml:space="preserve"> </w:t>
            </w:r>
          </w:p>
          <w:p w:rsidR="00C678FA" w:rsidRPr="00904D0C" w:rsidRDefault="00C678FA" w:rsidP="00C678FA">
            <w:pPr>
              <w:widowControl/>
              <w:numPr>
                <w:ilvl w:val="0"/>
                <w:numId w:val="3"/>
              </w:numPr>
              <w:tabs>
                <w:tab w:val="left" w:pos="318"/>
              </w:tabs>
              <w:autoSpaceDE/>
              <w:adjustRightInd/>
              <w:ind w:left="0" w:firstLine="34"/>
              <w:rPr>
                <w:rFonts w:eastAsia="Calibri"/>
                <w:sz w:val="24"/>
                <w:szCs w:val="24"/>
                <w:lang w:eastAsia="en-US"/>
              </w:rPr>
            </w:pPr>
            <w:r>
              <w:rPr>
                <w:bCs/>
                <w:sz w:val="24"/>
                <w:szCs w:val="24"/>
              </w:rPr>
              <w:t>использовать</w:t>
            </w:r>
            <w:r w:rsidRPr="00904D0C">
              <w:rPr>
                <w:bCs/>
                <w:sz w:val="24"/>
                <w:szCs w:val="24"/>
              </w:rPr>
              <w:t xml:space="preserve"> основн</w:t>
            </w:r>
            <w:r>
              <w:rPr>
                <w:bCs/>
                <w:sz w:val="24"/>
                <w:szCs w:val="24"/>
              </w:rPr>
              <w:t>ые</w:t>
            </w:r>
            <w:r w:rsidRPr="00904D0C">
              <w:rPr>
                <w:bCs/>
                <w:sz w:val="24"/>
                <w:szCs w:val="24"/>
              </w:rPr>
              <w:t xml:space="preserve"> теори</w:t>
            </w:r>
            <w:r>
              <w:rPr>
                <w:bCs/>
                <w:sz w:val="24"/>
                <w:szCs w:val="24"/>
              </w:rPr>
              <w:t>и</w:t>
            </w:r>
            <w:r w:rsidRPr="00904D0C">
              <w:rPr>
                <w:bCs/>
                <w:sz w:val="24"/>
                <w:szCs w:val="24"/>
              </w:rPr>
              <w:t xml:space="preserve"> мотивации, лидерства и власти для решения стратегических и оперативных управленческих задач</w:t>
            </w:r>
            <w:r>
              <w:rPr>
                <w:bCs/>
                <w:sz w:val="24"/>
                <w:szCs w:val="24"/>
              </w:rPr>
              <w:t>;</w:t>
            </w:r>
            <w:r w:rsidRPr="00904D0C">
              <w:rPr>
                <w:rFonts w:eastAsia="Calibri"/>
                <w:sz w:val="24"/>
                <w:szCs w:val="24"/>
                <w:lang w:eastAsia="en-US"/>
              </w:rPr>
              <w:t xml:space="preserve"> </w:t>
            </w:r>
          </w:p>
          <w:p w:rsidR="00C678FA" w:rsidRPr="00904D0C" w:rsidRDefault="00C678FA" w:rsidP="00C678FA">
            <w:pPr>
              <w:widowControl/>
              <w:numPr>
                <w:ilvl w:val="0"/>
                <w:numId w:val="3"/>
              </w:numPr>
              <w:tabs>
                <w:tab w:val="left" w:pos="318"/>
              </w:tabs>
              <w:autoSpaceDE/>
              <w:adjustRightInd/>
              <w:ind w:left="0" w:firstLine="34"/>
              <w:rPr>
                <w:rFonts w:eastAsia="Calibri"/>
                <w:sz w:val="24"/>
                <w:szCs w:val="24"/>
                <w:lang w:eastAsia="en-US"/>
              </w:rPr>
            </w:pPr>
            <w:r w:rsidRPr="00904D0C">
              <w:rPr>
                <w:bCs/>
                <w:sz w:val="24"/>
                <w:szCs w:val="24"/>
              </w:rPr>
              <w:t>применять знания процессов групповой динамики и принципов формирования команды для организации групповой работы</w:t>
            </w:r>
            <w:r w:rsidRPr="00904D0C">
              <w:rPr>
                <w:sz w:val="24"/>
                <w:szCs w:val="24"/>
              </w:rPr>
              <w:t>;</w:t>
            </w:r>
          </w:p>
          <w:p w:rsidR="00C678FA" w:rsidRPr="00904D0C" w:rsidRDefault="00C678FA" w:rsidP="00C678FA">
            <w:pPr>
              <w:widowControl/>
              <w:numPr>
                <w:ilvl w:val="0"/>
                <w:numId w:val="3"/>
              </w:numPr>
              <w:tabs>
                <w:tab w:val="left" w:pos="318"/>
              </w:tabs>
              <w:autoSpaceDE/>
              <w:adjustRightInd/>
              <w:ind w:left="34" w:firstLine="34"/>
              <w:rPr>
                <w:rFonts w:eastAsia="Calibri"/>
                <w:sz w:val="24"/>
                <w:szCs w:val="24"/>
                <w:lang w:eastAsia="en-US"/>
              </w:rPr>
            </w:pPr>
            <w:r w:rsidRPr="00904D0C">
              <w:rPr>
                <w:sz w:val="24"/>
                <w:szCs w:val="24"/>
              </w:rPr>
              <w:t>осуществлять диагностику организационной культуры</w:t>
            </w:r>
          </w:p>
          <w:p w:rsidR="00C678FA" w:rsidRPr="00904D0C" w:rsidRDefault="00C678FA" w:rsidP="00C678FA">
            <w:pPr>
              <w:widowControl/>
              <w:tabs>
                <w:tab w:val="left" w:pos="318"/>
              </w:tabs>
              <w:autoSpaceDE/>
              <w:adjustRightInd/>
              <w:ind w:firstLine="34"/>
              <w:rPr>
                <w:rFonts w:eastAsia="Calibri"/>
                <w:sz w:val="24"/>
                <w:szCs w:val="24"/>
                <w:lang w:eastAsia="en-US"/>
              </w:rPr>
            </w:pPr>
            <w:r w:rsidRPr="00904D0C">
              <w:rPr>
                <w:rFonts w:eastAsia="Calibri"/>
                <w:i/>
                <w:sz w:val="24"/>
                <w:szCs w:val="24"/>
                <w:lang w:eastAsia="en-US"/>
              </w:rPr>
              <w:t>Владеть</w:t>
            </w:r>
            <w:r w:rsidR="002B0128">
              <w:rPr>
                <w:rFonts w:eastAsia="Calibri"/>
                <w:i/>
                <w:sz w:val="24"/>
                <w:szCs w:val="24"/>
                <w:lang w:eastAsia="en-US"/>
              </w:rPr>
              <w:t>:</w:t>
            </w:r>
            <w:r w:rsidRPr="00904D0C">
              <w:rPr>
                <w:rFonts w:eastAsia="Calibri"/>
                <w:sz w:val="24"/>
                <w:szCs w:val="24"/>
                <w:lang w:eastAsia="en-US"/>
              </w:rPr>
              <w:t xml:space="preserve"> </w:t>
            </w:r>
          </w:p>
          <w:p w:rsidR="00C678FA" w:rsidRPr="00904D0C" w:rsidRDefault="00C678FA" w:rsidP="00C678FA">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sidRPr="00904D0C">
              <w:rPr>
                <w:bCs/>
                <w:sz w:val="24"/>
                <w:szCs w:val="24"/>
              </w:rPr>
              <w:t>использования основных теорий мотивации, лидерства и власти для решения стратегических и оперативных управленческих задач</w:t>
            </w:r>
            <w:r>
              <w:rPr>
                <w:bCs/>
                <w:sz w:val="24"/>
                <w:szCs w:val="24"/>
              </w:rPr>
              <w:t>;</w:t>
            </w:r>
            <w:r w:rsidRPr="00904D0C">
              <w:rPr>
                <w:rFonts w:eastAsia="Calibri"/>
                <w:sz w:val="24"/>
                <w:szCs w:val="24"/>
                <w:lang w:eastAsia="en-US"/>
              </w:rPr>
              <w:t xml:space="preserve"> </w:t>
            </w:r>
          </w:p>
          <w:p w:rsidR="00C678FA" w:rsidRPr="00904D0C" w:rsidRDefault="00C678FA" w:rsidP="00C678FA">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sidRPr="00904D0C">
              <w:rPr>
                <w:bCs/>
                <w:sz w:val="24"/>
                <w:szCs w:val="24"/>
              </w:rPr>
              <w:t xml:space="preserve">организации групповой работы </w:t>
            </w:r>
            <w:r w:rsidRPr="00904D0C">
              <w:rPr>
                <w:bCs/>
                <w:sz w:val="24"/>
                <w:szCs w:val="24"/>
              </w:rPr>
              <w:lastRenderedPageBreak/>
              <w:t xml:space="preserve">на основе </w:t>
            </w:r>
            <w:r w:rsidRPr="00904D0C">
              <w:rPr>
                <w:rFonts w:eastAsia="Calibri"/>
                <w:sz w:val="24"/>
                <w:szCs w:val="24"/>
                <w:lang w:eastAsia="en-US"/>
              </w:rPr>
              <w:t xml:space="preserve"> </w:t>
            </w:r>
            <w:r w:rsidRPr="00904D0C">
              <w:rPr>
                <w:bCs/>
                <w:sz w:val="24"/>
                <w:szCs w:val="24"/>
              </w:rPr>
              <w:t>знаний процессов групповой динамики и принципов формирования команды</w:t>
            </w:r>
            <w:r>
              <w:rPr>
                <w:bCs/>
                <w:sz w:val="24"/>
                <w:szCs w:val="24"/>
              </w:rPr>
              <w:t>;</w:t>
            </w:r>
          </w:p>
          <w:p w:rsidR="00BC7E3A" w:rsidRPr="004960CB" w:rsidRDefault="00C678FA" w:rsidP="00C678FA">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навыками применения знаний для осуществления диагностики организационной культуры</w:t>
            </w:r>
          </w:p>
        </w:tc>
      </w:tr>
      <w:tr w:rsidR="00793F01" w:rsidRPr="00793E1B" w:rsidTr="00330957">
        <w:tc>
          <w:tcPr>
            <w:tcW w:w="3049" w:type="dxa"/>
            <w:vAlign w:val="center"/>
          </w:tcPr>
          <w:p w:rsidR="00793F01" w:rsidRPr="005D6C84" w:rsidRDefault="00495365" w:rsidP="001D7E91">
            <w:pPr>
              <w:widowControl/>
              <w:tabs>
                <w:tab w:val="left" w:pos="708"/>
              </w:tabs>
              <w:autoSpaceDE/>
              <w:adjustRightInd/>
              <w:rPr>
                <w:rFonts w:eastAsia="Calibri"/>
                <w:sz w:val="24"/>
                <w:szCs w:val="24"/>
                <w:lang w:eastAsia="en-US"/>
              </w:rPr>
            </w:pPr>
            <w:r w:rsidRPr="00495365">
              <w:rPr>
                <w:bCs/>
                <w:sz w:val="24"/>
                <w:szCs w:val="24"/>
              </w:rPr>
              <w:lastRenderedPageBreak/>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1595" w:type="dxa"/>
            <w:vAlign w:val="center"/>
          </w:tcPr>
          <w:p w:rsidR="00793F01" w:rsidRPr="005D6C84" w:rsidRDefault="00793F01" w:rsidP="00495365">
            <w:pPr>
              <w:widowControl/>
              <w:tabs>
                <w:tab w:val="left" w:pos="708"/>
              </w:tabs>
              <w:autoSpaceDE/>
              <w:adjustRightInd/>
              <w:jc w:val="center"/>
              <w:rPr>
                <w:rFonts w:eastAsia="Calibri"/>
                <w:sz w:val="24"/>
                <w:szCs w:val="24"/>
                <w:lang w:eastAsia="en-US"/>
              </w:rPr>
            </w:pPr>
            <w:r w:rsidRPr="005D6C84">
              <w:rPr>
                <w:rFonts w:eastAsia="Calibri"/>
                <w:sz w:val="24"/>
                <w:szCs w:val="24"/>
                <w:lang w:eastAsia="en-US"/>
              </w:rPr>
              <w:t>ПК-</w:t>
            </w:r>
            <w:r w:rsidR="00495365">
              <w:rPr>
                <w:rFonts w:eastAsia="Calibri"/>
                <w:sz w:val="24"/>
                <w:szCs w:val="24"/>
                <w:lang w:eastAsia="en-US"/>
              </w:rPr>
              <w:t>2</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2B0128">
              <w:rPr>
                <w:rFonts w:eastAsia="Calibri"/>
                <w:i/>
                <w:sz w:val="24"/>
                <w:szCs w:val="24"/>
                <w:lang w:eastAsia="en-US"/>
              </w:rPr>
              <w:t>:</w:t>
            </w:r>
            <w:r w:rsidRPr="004960CB">
              <w:rPr>
                <w:rFonts w:eastAsia="Calibri"/>
                <w:i/>
                <w:sz w:val="24"/>
                <w:szCs w:val="24"/>
                <w:lang w:eastAsia="en-US"/>
              </w:rPr>
              <w:t xml:space="preserve"> </w:t>
            </w:r>
          </w:p>
          <w:p w:rsidR="003E4B15" w:rsidRDefault="00332899" w:rsidP="00992DA1">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технологии влияния на</w:t>
            </w:r>
            <w:r w:rsidR="003E4B15">
              <w:rPr>
                <w:rFonts w:eastAsia="Calibri"/>
                <w:sz w:val="24"/>
                <w:szCs w:val="24"/>
                <w:lang w:eastAsia="en-US"/>
              </w:rPr>
              <w:t xml:space="preserve"> </w:t>
            </w:r>
            <w:r>
              <w:rPr>
                <w:rFonts w:eastAsia="Calibri"/>
                <w:sz w:val="24"/>
                <w:szCs w:val="24"/>
                <w:lang w:eastAsia="en-US"/>
              </w:rPr>
              <w:t>индивидуальное, групповое и организационное поведение</w:t>
            </w:r>
            <w:r w:rsidR="003E4B15">
              <w:rPr>
                <w:rFonts w:eastAsia="Calibri"/>
                <w:sz w:val="24"/>
                <w:szCs w:val="24"/>
                <w:lang w:eastAsia="en-US"/>
              </w:rPr>
              <w:t>;</w:t>
            </w:r>
          </w:p>
          <w:p w:rsidR="005E4CDA" w:rsidRPr="005E4CDA" w:rsidRDefault="00BC7E3A" w:rsidP="00992DA1">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основы</w:t>
            </w:r>
            <w:r w:rsidR="003E4B15">
              <w:rPr>
                <w:rFonts w:eastAsia="Calibri"/>
                <w:sz w:val="24"/>
                <w:szCs w:val="24"/>
                <w:lang w:eastAsia="en-US"/>
              </w:rPr>
              <w:t xml:space="preserve"> управления конфликтами</w:t>
            </w:r>
            <w:r w:rsidR="005E4CDA" w:rsidRPr="005E4CDA">
              <w:rPr>
                <w:rFonts w:eastAsia="Calibri"/>
                <w:sz w:val="24"/>
                <w:szCs w:val="24"/>
                <w:lang w:eastAsia="en-US"/>
              </w:rPr>
              <w:t xml:space="preserve">; </w:t>
            </w:r>
          </w:p>
          <w:p w:rsidR="00793F01" w:rsidRPr="005E4CDA" w:rsidRDefault="003E4B15" w:rsidP="00992DA1">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способы разрешения конфликтных ситуаций</w:t>
            </w:r>
          </w:p>
          <w:p w:rsidR="00793F01" w:rsidRPr="005E4CDA" w:rsidRDefault="00793F01" w:rsidP="001D7E91">
            <w:pPr>
              <w:widowControl/>
              <w:tabs>
                <w:tab w:val="left" w:pos="318"/>
              </w:tabs>
              <w:autoSpaceDE/>
              <w:adjustRightInd/>
              <w:ind w:firstLine="34"/>
              <w:rPr>
                <w:rFonts w:eastAsia="Calibri"/>
                <w:i/>
                <w:sz w:val="24"/>
                <w:szCs w:val="24"/>
                <w:lang w:eastAsia="en-US"/>
              </w:rPr>
            </w:pPr>
            <w:r w:rsidRPr="005E4CDA">
              <w:rPr>
                <w:rFonts w:eastAsia="Calibri"/>
                <w:i/>
                <w:sz w:val="24"/>
                <w:szCs w:val="24"/>
                <w:lang w:eastAsia="en-US"/>
              </w:rPr>
              <w:t>Уметь</w:t>
            </w:r>
            <w:r w:rsidR="002B0128">
              <w:rPr>
                <w:rFonts w:eastAsia="Calibri"/>
                <w:i/>
                <w:sz w:val="24"/>
                <w:szCs w:val="24"/>
                <w:lang w:eastAsia="en-US"/>
              </w:rPr>
              <w:t>:</w:t>
            </w:r>
            <w:r w:rsidRPr="005E4CDA">
              <w:rPr>
                <w:rFonts w:eastAsia="Calibri"/>
                <w:i/>
                <w:sz w:val="24"/>
                <w:szCs w:val="24"/>
                <w:lang w:eastAsia="en-US"/>
              </w:rPr>
              <w:t xml:space="preserve"> </w:t>
            </w:r>
          </w:p>
          <w:p w:rsidR="005E4CDA" w:rsidRPr="005E4CDA" w:rsidRDefault="003E4B15" w:rsidP="00992DA1">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организовывать командное взаимодействие для решения управленческих задач;</w:t>
            </w:r>
          </w:p>
          <w:p w:rsidR="0048300E" w:rsidRPr="005E4CDA" w:rsidRDefault="007473F0" w:rsidP="00992DA1">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применять </w:t>
            </w:r>
            <w:r w:rsidR="00332899">
              <w:rPr>
                <w:rFonts w:eastAsia="Calibri"/>
                <w:sz w:val="24"/>
                <w:szCs w:val="24"/>
                <w:lang w:eastAsia="en-US"/>
              </w:rPr>
              <w:t xml:space="preserve">различные способы разрешения </w:t>
            </w:r>
            <w:r w:rsidR="00332899" w:rsidRPr="00495365">
              <w:rPr>
                <w:bCs/>
                <w:sz w:val="24"/>
                <w:szCs w:val="24"/>
              </w:rPr>
              <w:t>конфликтных ситуаций при проектировании межличностных, групповых и организационных коммуникаций</w:t>
            </w:r>
          </w:p>
          <w:p w:rsidR="00793F01" w:rsidRPr="005E4CDA" w:rsidRDefault="00793F01" w:rsidP="001D7E91">
            <w:pPr>
              <w:widowControl/>
              <w:tabs>
                <w:tab w:val="left" w:pos="318"/>
              </w:tabs>
              <w:autoSpaceDE/>
              <w:adjustRightInd/>
              <w:ind w:firstLine="34"/>
              <w:rPr>
                <w:rFonts w:eastAsia="Calibri"/>
                <w:sz w:val="24"/>
                <w:szCs w:val="24"/>
                <w:lang w:eastAsia="en-US"/>
              </w:rPr>
            </w:pPr>
            <w:r w:rsidRPr="005E4CDA">
              <w:rPr>
                <w:rFonts w:eastAsia="Calibri"/>
                <w:i/>
                <w:sz w:val="24"/>
                <w:szCs w:val="24"/>
                <w:lang w:eastAsia="en-US"/>
              </w:rPr>
              <w:t>Владеть</w:t>
            </w:r>
            <w:r w:rsidR="002B0128">
              <w:rPr>
                <w:rFonts w:eastAsia="Calibri"/>
                <w:i/>
                <w:sz w:val="24"/>
                <w:szCs w:val="24"/>
                <w:lang w:eastAsia="en-US"/>
              </w:rPr>
              <w:t>:</w:t>
            </w:r>
            <w:r w:rsidRPr="005E4CDA">
              <w:rPr>
                <w:rFonts w:eastAsia="Calibri"/>
                <w:sz w:val="24"/>
                <w:szCs w:val="24"/>
                <w:lang w:eastAsia="en-US"/>
              </w:rPr>
              <w:t xml:space="preserve"> </w:t>
            </w:r>
          </w:p>
          <w:p w:rsidR="00BE023D" w:rsidRPr="005E4CDA" w:rsidRDefault="00332899" w:rsidP="00992DA1">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технологиями влияния на индивидуальное, групповое и организационное поведение</w:t>
            </w:r>
            <w:r w:rsidR="0048300E" w:rsidRPr="005E4CDA">
              <w:rPr>
                <w:rFonts w:eastAsia="Calibri"/>
                <w:sz w:val="24"/>
                <w:szCs w:val="24"/>
                <w:lang w:eastAsia="en-US"/>
              </w:rPr>
              <w:t>;</w:t>
            </w:r>
          </w:p>
          <w:p w:rsidR="0048300E" w:rsidRPr="004960CB" w:rsidRDefault="00332899" w:rsidP="00332899">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различными способами разрешения </w:t>
            </w:r>
            <w:r w:rsidRPr="00495365">
              <w:rPr>
                <w:bCs/>
                <w:sz w:val="24"/>
                <w:szCs w:val="24"/>
              </w:rPr>
              <w:t>конфликтных ситуаций при проектировании межличностных, групповых и организационных коммуникаций</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992DA1">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577117" w:rsidRDefault="007F4B97" w:rsidP="00A76E53">
      <w:pPr>
        <w:widowControl/>
        <w:tabs>
          <w:tab w:val="left" w:pos="708"/>
        </w:tabs>
        <w:autoSpaceDE/>
        <w:adjustRightInd/>
        <w:ind w:firstLine="709"/>
        <w:jc w:val="both"/>
        <w:rPr>
          <w:rFonts w:eastAsia="Calibri"/>
          <w:sz w:val="24"/>
          <w:szCs w:val="24"/>
          <w:lang w:eastAsia="en-US"/>
        </w:rPr>
      </w:pPr>
      <w:r w:rsidRPr="00577117">
        <w:rPr>
          <w:sz w:val="24"/>
          <w:szCs w:val="24"/>
        </w:rPr>
        <w:t xml:space="preserve">Дисциплина </w:t>
      </w:r>
      <w:r w:rsidR="001F3561" w:rsidRPr="00577117">
        <w:rPr>
          <w:b/>
          <w:bCs/>
          <w:sz w:val="24"/>
          <w:szCs w:val="24"/>
        </w:rPr>
        <w:t>Б1.Б.1</w:t>
      </w:r>
      <w:r w:rsidR="00495365">
        <w:rPr>
          <w:b/>
          <w:bCs/>
          <w:sz w:val="24"/>
          <w:szCs w:val="24"/>
        </w:rPr>
        <w:t>6</w:t>
      </w:r>
      <w:r w:rsidR="001F3561" w:rsidRPr="00577117">
        <w:rPr>
          <w:b/>
          <w:bCs/>
          <w:sz w:val="24"/>
          <w:szCs w:val="24"/>
        </w:rPr>
        <w:t xml:space="preserve"> </w:t>
      </w:r>
      <w:r w:rsidR="001F3561" w:rsidRPr="00577117">
        <w:rPr>
          <w:b/>
          <w:sz w:val="24"/>
          <w:szCs w:val="24"/>
        </w:rPr>
        <w:t>«</w:t>
      </w:r>
      <w:r w:rsidR="00495365">
        <w:rPr>
          <w:b/>
          <w:sz w:val="24"/>
          <w:szCs w:val="24"/>
        </w:rPr>
        <w:t>Организационное поведение</w:t>
      </w:r>
      <w:r w:rsidR="00AA2A29" w:rsidRPr="00577117">
        <w:rPr>
          <w:sz w:val="24"/>
          <w:szCs w:val="24"/>
        </w:rPr>
        <w:t>»</w:t>
      </w:r>
      <w:r w:rsidRPr="00577117">
        <w:rPr>
          <w:sz w:val="24"/>
          <w:szCs w:val="24"/>
        </w:rPr>
        <w:t xml:space="preserve"> </w:t>
      </w:r>
      <w:r w:rsidRPr="00577117">
        <w:rPr>
          <w:rFonts w:eastAsia="Calibri"/>
          <w:sz w:val="24"/>
          <w:szCs w:val="24"/>
          <w:lang w:eastAsia="en-US"/>
        </w:rPr>
        <w:t xml:space="preserve">является дисциплиной базовой части </w:t>
      </w:r>
      <w:r w:rsidR="00380038">
        <w:rPr>
          <w:rFonts w:eastAsia="Calibri"/>
          <w:sz w:val="24"/>
          <w:szCs w:val="24"/>
          <w:lang w:eastAsia="en-US"/>
        </w:rPr>
        <w:t>блока Б</w:t>
      </w:r>
      <w:r w:rsidR="00027D2C" w:rsidRPr="00577117">
        <w:rPr>
          <w:rFonts w:eastAsia="Calibri"/>
          <w:sz w:val="24"/>
          <w:szCs w:val="24"/>
          <w:lang w:eastAsia="en-US"/>
        </w:rPr>
        <w:t>1</w:t>
      </w:r>
      <w:r w:rsidR="00380038">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146146"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146146"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146146"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146146" w:rsidRPr="00793E1B" w:rsidTr="00330957">
        <w:tc>
          <w:tcPr>
            <w:tcW w:w="1196" w:type="dxa"/>
            <w:vAlign w:val="center"/>
          </w:tcPr>
          <w:p w:rsidR="00DA3FFC" w:rsidRPr="00C26927" w:rsidRDefault="001F3561" w:rsidP="000251CA">
            <w:pPr>
              <w:widowControl/>
              <w:tabs>
                <w:tab w:val="left" w:pos="708"/>
              </w:tabs>
              <w:autoSpaceDE/>
              <w:adjustRightInd/>
              <w:jc w:val="both"/>
              <w:rPr>
                <w:rFonts w:eastAsia="Calibri"/>
                <w:sz w:val="24"/>
                <w:szCs w:val="24"/>
                <w:lang w:eastAsia="en-US"/>
              </w:rPr>
            </w:pPr>
            <w:r w:rsidRPr="00C26927">
              <w:rPr>
                <w:bCs/>
                <w:sz w:val="24"/>
                <w:szCs w:val="24"/>
              </w:rPr>
              <w:t>Б1.Б.1</w:t>
            </w:r>
            <w:r w:rsidR="00495365">
              <w:rPr>
                <w:bCs/>
                <w:sz w:val="24"/>
                <w:szCs w:val="24"/>
              </w:rPr>
              <w:t>6</w:t>
            </w:r>
          </w:p>
        </w:tc>
        <w:tc>
          <w:tcPr>
            <w:tcW w:w="2494" w:type="dxa"/>
            <w:vAlign w:val="center"/>
          </w:tcPr>
          <w:p w:rsidR="00DA3FFC" w:rsidRPr="00C26927" w:rsidRDefault="00495365" w:rsidP="00495365">
            <w:pPr>
              <w:widowControl/>
              <w:tabs>
                <w:tab w:val="left" w:pos="708"/>
              </w:tabs>
              <w:autoSpaceDE/>
              <w:adjustRightInd/>
              <w:jc w:val="both"/>
              <w:rPr>
                <w:rFonts w:eastAsia="Calibri"/>
                <w:sz w:val="24"/>
                <w:szCs w:val="24"/>
                <w:lang w:eastAsia="en-US"/>
              </w:rPr>
            </w:pPr>
            <w:r>
              <w:rPr>
                <w:rFonts w:eastAsia="Calibri"/>
                <w:sz w:val="24"/>
                <w:szCs w:val="24"/>
                <w:lang w:eastAsia="en-US"/>
              </w:rPr>
              <w:t>Организационное поведение</w:t>
            </w:r>
            <w:r w:rsidR="001F3561" w:rsidRPr="00C26927">
              <w:rPr>
                <w:rFonts w:eastAsia="Calibri"/>
                <w:sz w:val="24"/>
                <w:szCs w:val="24"/>
                <w:lang w:eastAsia="en-US"/>
              </w:rPr>
              <w:t xml:space="preserve"> </w:t>
            </w:r>
          </w:p>
        </w:tc>
        <w:tc>
          <w:tcPr>
            <w:tcW w:w="2232" w:type="dxa"/>
            <w:vAlign w:val="center"/>
          </w:tcPr>
          <w:p w:rsidR="004560B3" w:rsidRPr="00380038" w:rsidRDefault="004560B3" w:rsidP="004560B3">
            <w:pPr>
              <w:widowControl/>
              <w:tabs>
                <w:tab w:val="left" w:pos="708"/>
              </w:tabs>
              <w:autoSpaceDE/>
              <w:adjustRightInd/>
              <w:jc w:val="both"/>
              <w:rPr>
                <w:rFonts w:eastAsia="Calibri"/>
                <w:color w:val="000000"/>
                <w:sz w:val="24"/>
                <w:szCs w:val="24"/>
                <w:lang w:eastAsia="en-US"/>
              </w:rPr>
            </w:pPr>
            <w:r w:rsidRPr="00380038">
              <w:rPr>
                <w:rFonts w:eastAsia="Calibri"/>
                <w:color w:val="000000"/>
                <w:sz w:val="24"/>
                <w:szCs w:val="24"/>
                <w:lang w:eastAsia="en-US"/>
              </w:rPr>
              <w:t xml:space="preserve">Успешное </w:t>
            </w:r>
            <w:r w:rsidR="0016008E" w:rsidRPr="00380038">
              <w:rPr>
                <w:rFonts w:eastAsia="Calibri"/>
                <w:color w:val="000000"/>
                <w:sz w:val="24"/>
                <w:szCs w:val="24"/>
                <w:lang w:eastAsia="en-US"/>
              </w:rPr>
              <w:t>о</w:t>
            </w:r>
            <w:r w:rsidRPr="00380038">
              <w:rPr>
                <w:rFonts w:eastAsia="Calibri"/>
                <w:color w:val="000000"/>
                <w:sz w:val="24"/>
                <w:szCs w:val="24"/>
                <w:lang w:eastAsia="en-US"/>
              </w:rPr>
              <w:t>своение программы учебн</w:t>
            </w:r>
            <w:r w:rsidR="0016008E" w:rsidRPr="00380038">
              <w:rPr>
                <w:rFonts w:eastAsia="Calibri"/>
                <w:color w:val="000000"/>
                <w:sz w:val="24"/>
                <w:szCs w:val="24"/>
                <w:lang w:eastAsia="en-US"/>
              </w:rPr>
              <w:t>ых</w:t>
            </w:r>
            <w:r w:rsidRPr="00380038">
              <w:rPr>
                <w:rFonts w:eastAsia="Calibri"/>
                <w:color w:val="000000"/>
                <w:sz w:val="24"/>
                <w:szCs w:val="24"/>
                <w:lang w:eastAsia="en-US"/>
              </w:rPr>
              <w:t xml:space="preserve"> предметов:</w:t>
            </w:r>
          </w:p>
          <w:p w:rsidR="00146146" w:rsidRDefault="00146146" w:rsidP="007473F0">
            <w:pPr>
              <w:widowControl/>
              <w:tabs>
                <w:tab w:val="left" w:pos="708"/>
              </w:tabs>
              <w:autoSpaceDE/>
              <w:adjustRightInd/>
              <w:jc w:val="both"/>
              <w:rPr>
                <w:sz w:val="24"/>
                <w:szCs w:val="24"/>
              </w:rPr>
            </w:pPr>
            <w:r>
              <w:rPr>
                <w:sz w:val="24"/>
                <w:szCs w:val="24"/>
              </w:rPr>
              <w:t>Основы самоорганизации и самообразования студента</w:t>
            </w:r>
          </w:p>
          <w:p w:rsidR="00F40FEC" w:rsidRDefault="007473F0" w:rsidP="007473F0">
            <w:pPr>
              <w:widowControl/>
              <w:tabs>
                <w:tab w:val="left" w:pos="708"/>
              </w:tabs>
              <w:autoSpaceDE/>
              <w:adjustRightInd/>
              <w:jc w:val="both"/>
              <w:rPr>
                <w:sz w:val="24"/>
                <w:szCs w:val="24"/>
              </w:rPr>
            </w:pPr>
            <w:r>
              <w:rPr>
                <w:sz w:val="24"/>
                <w:szCs w:val="24"/>
              </w:rPr>
              <w:t>Менеджмент</w:t>
            </w:r>
          </w:p>
          <w:p w:rsidR="00332899" w:rsidRPr="00C26927" w:rsidRDefault="00332899" w:rsidP="007473F0">
            <w:pPr>
              <w:widowControl/>
              <w:tabs>
                <w:tab w:val="left" w:pos="708"/>
              </w:tabs>
              <w:autoSpaceDE/>
              <w:adjustRightInd/>
              <w:jc w:val="both"/>
              <w:rPr>
                <w:rFonts w:eastAsia="Calibri"/>
                <w:sz w:val="24"/>
                <w:szCs w:val="24"/>
                <w:lang w:eastAsia="en-US"/>
              </w:rPr>
            </w:pPr>
          </w:p>
        </w:tc>
        <w:tc>
          <w:tcPr>
            <w:tcW w:w="2464" w:type="dxa"/>
            <w:vAlign w:val="center"/>
          </w:tcPr>
          <w:p w:rsidR="00332899" w:rsidRDefault="00332899" w:rsidP="00330957">
            <w:pPr>
              <w:widowControl/>
              <w:tabs>
                <w:tab w:val="left" w:pos="708"/>
              </w:tabs>
              <w:autoSpaceDE/>
              <w:adjustRightInd/>
              <w:jc w:val="both"/>
              <w:rPr>
                <w:sz w:val="24"/>
                <w:szCs w:val="24"/>
              </w:rPr>
            </w:pPr>
            <w:r>
              <w:rPr>
                <w:sz w:val="24"/>
                <w:szCs w:val="24"/>
              </w:rPr>
              <w:t>Деловые коммуникации</w:t>
            </w:r>
          </w:p>
          <w:p w:rsidR="007473F0" w:rsidRDefault="007473F0" w:rsidP="00330957">
            <w:pPr>
              <w:widowControl/>
              <w:tabs>
                <w:tab w:val="left" w:pos="708"/>
              </w:tabs>
              <w:autoSpaceDE/>
              <w:adjustRightInd/>
              <w:jc w:val="both"/>
              <w:rPr>
                <w:sz w:val="24"/>
                <w:szCs w:val="24"/>
              </w:rPr>
            </w:pPr>
            <w:r>
              <w:rPr>
                <w:sz w:val="24"/>
                <w:szCs w:val="24"/>
              </w:rPr>
              <w:t>Самообучающиеся организации</w:t>
            </w:r>
          </w:p>
          <w:p w:rsidR="007473F0" w:rsidRPr="00C26927" w:rsidRDefault="007473F0" w:rsidP="00330957">
            <w:pPr>
              <w:widowControl/>
              <w:tabs>
                <w:tab w:val="left" w:pos="708"/>
              </w:tabs>
              <w:autoSpaceDE/>
              <w:adjustRightInd/>
              <w:jc w:val="both"/>
              <w:rPr>
                <w:rFonts w:eastAsia="Calibri"/>
                <w:sz w:val="24"/>
                <w:szCs w:val="24"/>
                <w:lang w:eastAsia="en-US"/>
              </w:rPr>
            </w:pPr>
            <w:r>
              <w:rPr>
                <w:sz w:val="24"/>
                <w:szCs w:val="24"/>
              </w:rPr>
              <w:t>Управление организационными изменениями</w:t>
            </w:r>
          </w:p>
        </w:tc>
        <w:tc>
          <w:tcPr>
            <w:tcW w:w="1185" w:type="dxa"/>
            <w:vAlign w:val="center"/>
          </w:tcPr>
          <w:p w:rsidR="00790C03" w:rsidRDefault="00790C03"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ОПК-4,</w:t>
            </w:r>
          </w:p>
          <w:p w:rsidR="00790C03" w:rsidRDefault="00790C03"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ОК-5,</w:t>
            </w:r>
          </w:p>
          <w:p w:rsidR="00DA3FFC" w:rsidRPr="00C26927" w:rsidRDefault="002B6C87" w:rsidP="00330957">
            <w:pPr>
              <w:widowControl/>
              <w:tabs>
                <w:tab w:val="left" w:pos="708"/>
              </w:tabs>
              <w:autoSpaceDE/>
              <w:adjustRightInd/>
              <w:jc w:val="both"/>
              <w:rPr>
                <w:rFonts w:eastAsia="Calibri"/>
                <w:sz w:val="24"/>
                <w:szCs w:val="24"/>
                <w:lang w:val="en-US" w:eastAsia="en-US"/>
              </w:rPr>
            </w:pPr>
            <w:r w:rsidRPr="00C26927">
              <w:rPr>
                <w:rFonts w:eastAsia="Calibri"/>
                <w:sz w:val="24"/>
                <w:szCs w:val="24"/>
                <w:lang w:eastAsia="en-US"/>
              </w:rPr>
              <w:t>ПК-</w:t>
            </w:r>
            <w:r w:rsidR="00495365">
              <w:rPr>
                <w:rFonts w:eastAsia="Calibri"/>
                <w:sz w:val="24"/>
                <w:szCs w:val="24"/>
                <w:lang w:eastAsia="en-US"/>
              </w:rPr>
              <w:t>1</w:t>
            </w:r>
            <w:r w:rsidRPr="00C26927">
              <w:rPr>
                <w:rFonts w:eastAsia="Calibri"/>
                <w:sz w:val="24"/>
                <w:szCs w:val="24"/>
                <w:lang w:eastAsia="en-US"/>
              </w:rPr>
              <w:t>,</w:t>
            </w:r>
          </w:p>
          <w:p w:rsidR="002B6C87" w:rsidRPr="00C26927" w:rsidRDefault="002B6C87" w:rsidP="005E4CDA">
            <w:pPr>
              <w:widowControl/>
              <w:tabs>
                <w:tab w:val="left" w:pos="708"/>
              </w:tabs>
              <w:autoSpaceDE/>
              <w:adjustRightInd/>
              <w:jc w:val="both"/>
              <w:rPr>
                <w:rFonts w:eastAsia="Calibri"/>
                <w:sz w:val="24"/>
                <w:szCs w:val="24"/>
                <w:lang w:eastAsia="en-US"/>
              </w:rPr>
            </w:pPr>
            <w:r w:rsidRPr="00C26927">
              <w:rPr>
                <w:rFonts w:eastAsia="Calibri"/>
                <w:sz w:val="24"/>
                <w:szCs w:val="24"/>
                <w:lang w:val="en-US" w:eastAsia="en-US"/>
              </w:rPr>
              <w:t>ПК-</w:t>
            </w:r>
            <w:r w:rsidR="00495365">
              <w:rPr>
                <w:rFonts w:eastAsia="Calibri"/>
                <w:sz w:val="24"/>
                <w:szCs w:val="24"/>
                <w:lang w:eastAsia="en-US"/>
              </w:rPr>
              <w:t>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6968E5" w:rsidRPr="00B95A45">
        <w:rPr>
          <w:rFonts w:eastAsia="Calibri"/>
          <w:sz w:val="24"/>
          <w:szCs w:val="24"/>
          <w:lang w:eastAsia="en-US"/>
        </w:rPr>
        <w:t>8</w:t>
      </w:r>
      <w:r w:rsidRPr="00B95A45">
        <w:rPr>
          <w:rFonts w:eastAsia="Calibri"/>
          <w:sz w:val="24"/>
          <w:szCs w:val="24"/>
          <w:lang w:eastAsia="en-US"/>
        </w:rPr>
        <w:t xml:space="preserve"> зачетных единиц</w:t>
      </w:r>
      <w:r w:rsidR="00265931" w:rsidRPr="00B95A45">
        <w:rPr>
          <w:rFonts w:eastAsia="Calibri"/>
          <w:sz w:val="24"/>
          <w:szCs w:val="24"/>
          <w:lang w:eastAsia="en-US"/>
        </w:rPr>
        <w:t>ы</w:t>
      </w:r>
      <w:r w:rsidRPr="00B95A45">
        <w:rPr>
          <w:rFonts w:eastAsia="Calibri"/>
          <w:sz w:val="24"/>
          <w:szCs w:val="24"/>
          <w:lang w:eastAsia="en-US"/>
        </w:rPr>
        <w:t xml:space="preserve"> – </w:t>
      </w:r>
      <w:r w:rsidR="00495365" w:rsidRPr="00B95A45">
        <w:rPr>
          <w:rFonts w:eastAsia="Calibri"/>
          <w:sz w:val="24"/>
          <w:szCs w:val="24"/>
          <w:lang w:eastAsia="en-US"/>
        </w:rPr>
        <w:t>2</w:t>
      </w:r>
      <w:r w:rsidR="006968E5" w:rsidRPr="00B95A45">
        <w:rPr>
          <w:rFonts w:eastAsia="Calibri"/>
          <w:sz w:val="24"/>
          <w:szCs w:val="24"/>
          <w:lang w:eastAsia="en-US"/>
        </w:rPr>
        <w:t>88</w:t>
      </w:r>
      <w:r w:rsidRPr="00B95A45">
        <w:rPr>
          <w:rFonts w:eastAsia="Calibri"/>
          <w:sz w:val="24"/>
          <w:szCs w:val="24"/>
          <w:lang w:eastAsia="en-US"/>
        </w:rPr>
        <w:t xml:space="preserve"> академических</w:t>
      </w:r>
      <w:r w:rsidR="00C26927">
        <w:rPr>
          <w:rFonts w:eastAsia="Calibri"/>
          <w:sz w:val="24"/>
          <w:szCs w:val="24"/>
          <w:lang w:eastAsia="en-US"/>
        </w:rPr>
        <w:t xml:space="preserve"> час</w:t>
      </w:r>
      <w:r w:rsidR="00495365">
        <w:rPr>
          <w:rFonts w:eastAsia="Calibri"/>
          <w:sz w:val="24"/>
          <w:szCs w:val="24"/>
          <w:lang w:eastAsia="en-US"/>
        </w:rPr>
        <w:t>а</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Очная форма обучения</w:t>
            </w:r>
          </w:p>
        </w:tc>
        <w:tc>
          <w:tcPr>
            <w:tcW w:w="2517" w:type="dxa"/>
            <w:vAlign w:val="center"/>
          </w:tcPr>
          <w:p w:rsidR="00A76E53"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 xml:space="preserve">Заочная форма </w:t>
            </w:r>
          </w:p>
          <w:p w:rsidR="00A32A5F"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обучения</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r w:rsidRPr="00265931">
              <w:rPr>
                <w:rFonts w:eastAsia="Calibri"/>
                <w:sz w:val="24"/>
                <w:szCs w:val="24"/>
                <w:lang w:eastAsia="en-US"/>
              </w:rPr>
              <w:t>Контактная работа</w:t>
            </w:r>
          </w:p>
        </w:tc>
        <w:tc>
          <w:tcPr>
            <w:tcW w:w="2693" w:type="dxa"/>
            <w:vAlign w:val="center"/>
          </w:tcPr>
          <w:p w:rsidR="00A32A5F" w:rsidRPr="004560B3" w:rsidRDefault="00FB3187" w:rsidP="00330957">
            <w:pPr>
              <w:widowControl/>
              <w:autoSpaceDE/>
              <w:autoSpaceDN/>
              <w:adjustRightInd/>
              <w:jc w:val="center"/>
              <w:rPr>
                <w:rFonts w:eastAsia="Calibri"/>
                <w:sz w:val="24"/>
                <w:szCs w:val="24"/>
                <w:lang w:eastAsia="en-US"/>
              </w:rPr>
            </w:pPr>
            <w:r w:rsidRPr="004560B3">
              <w:rPr>
                <w:rFonts w:eastAsia="Calibri"/>
                <w:sz w:val="24"/>
                <w:szCs w:val="24"/>
                <w:lang w:eastAsia="en-US"/>
              </w:rPr>
              <w:t>48</w:t>
            </w:r>
          </w:p>
        </w:tc>
        <w:tc>
          <w:tcPr>
            <w:tcW w:w="2517" w:type="dxa"/>
            <w:vAlign w:val="center"/>
          </w:tcPr>
          <w:p w:rsidR="00A32A5F"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12</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Лекций</w:t>
            </w:r>
          </w:p>
        </w:tc>
        <w:tc>
          <w:tcPr>
            <w:tcW w:w="2693" w:type="dxa"/>
            <w:vAlign w:val="center"/>
          </w:tcPr>
          <w:p w:rsidR="00A32A5F" w:rsidRPr="004560B3" w:rsidRDefault="00B44FF6" w:rsidP="00FB3187">
            <w:pPr>
              <w:widowControl/>
              <w:autoSpaceDE/>
              <w:autoSpaceDN/>
              <w:adjustRightInd/>
              <w:jc w:val="center"/>
              <w:rPr>
                <w:rFonts w:eastAsia="Calibri"/>
                <w:sz w:val="24"/>
                <w:szCs w:val="24"/>
                <w:lang w:eastAsia="en-US"/>
              </w:rPr>
            </w:pPr>
            <w:r w:rsidRPr="004560B3">
              <w:rPr>
                <w:rFonts w:eastAsia="Calibri"/>
                <w:sz w:val="24"/>
                <w:szCs w:val="24"/>
                <w:lang w:eastAsia="en-US"/>
              </w:rPr>
              <w:t>1</w:t>
            </w:r>
            <w:r w:rsidR="00FB3187" w:rsidRPr="004560B3">
              <w:rPr>
                <w:rFonts w:eastAsia="Calibri"/>
                <w:sz w:val="24"/>
                <w:szCs w:val="24"/>
                <w:lang w:eastAsia="en-US"/>
              </w:rPr>
              <w:t>6</w:t>
            </w:r>
          </w:p>
        </w:tc>
        <w:tc>
          <w:tcPr>
            <w:tcW w:w="2517" w:type="dxa"/>
            <w:vAlign w:val="center"/>
          </w:tcPr>
          <w:p w:rsidR="00A32A5F"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4</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Лабораторных работ</w:t>
            </w:r>
          </w:p>
        </w:tc>
        <w:tc>
          <w:tcPr>
            <w:tcW w:w="2693" w:type="dxa"/>
            <w:vAlign w:val="center"/>
          </w:tcPr>
          <w:p w:rsidR="00A32A5F" w:rsidRPr="004560B3" w:rsidRDefault="00240A81" w:rsidP="00330957">
            <w:pPr>
              <w:widowControl/>
              <w:autoSpaceDE/>
              <w:autoSpaceDN/>
              <w:adjustRightInd/>
              <w:jc w:val="center"/>
              <w:rPr>
                <w:rFonts w:eastAsia="Calibri"/>
                <w:sz w:val="24"/>
                <w:szCs w:val="24"/>
                <w:lang w:eastAsia="en-US"/>
              </w:rPr>
            </w:pPr>
            <w:r w:rsidRPr="004560B3">
              <w:rPr>
                <w:rFonts w:eastAsia="Calibri"/>
                <w:sz w:val="24"/>
                <w:szCs w:val="24"/>
                <w:lang w:eastAsia="en-US"/>
              </w:rPr>
              <w:t>-</w:t>
            </w:r>
          </w:p>
        </w:tc>
        <w:tc>
          <w:tcPr>
            <w:tcW w:w="2517" w:type="dxa"/>
            <w:vAlign w:val="center"/>
          </w:tcPr>
          <w:p w:rsidR="00A32A5F" w:rsidRPr="00265931" w:rsidRDefault="0047633A" w:rsidP="00330957">
            <w:pPr>
              <w:widowControl/>
              <w:autoSpaceDE/>
              <w:autoSpaceDN/>
              <w:adjustRightInd/>
              <w:jc w:val="center"/>
              <w:rPr>
                <w:rFonts w:eastAsia="Calibri"/>
                <w:sz w:val="24"/>
                <w:szCs w:val="24"/>
                <w:lang w:eastAsia="en-US"/>
              </w:rPr>
            </w:pPr>
            <w:r w:rsidRPr="00265931">
              <w:rPr>
                <w:rFonts w:eastAsia="Calibri"/>
                <w:sz w:val="24"/>
                <w:szCs w:val="24"/>
                <w:lang w:eastAsia="en-US"/>
              </w:rPr>
              <w:t>-</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Практических занятий</w:t>
            </w:r>
          </w:p>
        </w:tc>
        <w:tc>
          <w:tcPr>
            <w:tcW w:w="2693" w:type="dxa"/>
            <w:vAlign w:val="center"/>
          </w:tcPr>
          <w:p w:rsidR="00A32A5F" w:rsidRPr="004560B3" w:rsidRDefault="00FB3187" w:rsidP="00330957">
            <w:pPr>
              <w:widowControl/>
              <w:autoSpaceDE/>
              <w:autoSpaceDN/>
              <w:adjustRightInd/>
              <w:jc w:val="center"/>
              <w:rPr>
                <w:rFonts w:eastAsia="Calibri"/>
                <w:sz w:val="24"/>
                <w:szCs w:val="24"/>
                <w:lang w:eastAsia="en-US"/>
              </w:rPr>
            </w:pPr>
            <w:r w:rsidRPr="004560B3">
              <w:rPr>
                <w:rFonts w:eastAsia="Calibri"/>
                <w:sz w:val="24"/>
                <w:szCs w:val="24"/>
                <w:lang w:eastAsia="en-US"/>
              </w:rPr>
              <w:t>32</w:t>
            </w:r>
          </w:p>
        </w:tc>
        <w:tc>
          <w:tcPr>
            <w:tcW w:w="2517" w:type="dxa"/>
            <w:vAlign w:val="center"/>
          </w:tcPr>
          <w:p w:rsidR="00A32A5F"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8</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r w:rsidRPr="00265931">
              <w:rPr>
                <w:rFonts w:eastAsia="Calibri"/>
                <w:sz w:val="24"/>
                <w:szCs w:val="24"/>
                <w:lang w:eastAsia="en-US"/>
              </w:rPr>
              <w:t>Самостоятельная работа обучающихся</w:t>
            </w:r>
          </w:p>
        </w:tc>
        <w:tc>
          <w:tcPr>
            <w:tcW w:w="2693" w:type="dxa"/>
            <w:vAlign w:val="center"/>
          </w:tcPr>
          <w:p w:rsidR="00A32A5F" w:rsidRPr="004560B3" w:rsidRDefault="004560B3" w:rsidP="00330957">
            <w:pPr>
              <w:widowControl/>
              <w:autoSpaceDE/>
              <w:autoSpaceDN/>
              <w:adjustRightInd/>
              <w:jc w:val="center"/>
              <w:rPr>
                <w:rFonts w:eastAsia="Calibri"/>
                <w:sz w:val="24"/>
                <w:szCs w:val="24"/>
                <w:lang w:eastAsia="en-US"/>
              </w:rPr>
            </w:pPr>
            <w:r w:rsidRPr="004560B3">
              <w:rPr>
                <w:rFonts w:eastAsia="Calibri"/>
                <w:sz w:val="24"/>
                <w:szCs w:val="24"/>
                <w:lang w:eastAsia="en-US"/>
              </w:rPr>
              <w:t>213</w:t>
            </w:r>
          </w:p>
        </w:tc>
        <w:tc>
          <w:tcPr>
            <w:tcW w:w="2517" w:type="dxa"/>
            <w:vAlign w:val="center"/>
          </w:tcPr>
          <w:p w:rsidR="00A32A5F" w:rsidRPr="00265931" w:rsidRDefault="00495365" w:rsidP="00A20A40">
            <w:pPr>
              <w:widowControl/>
              <w:autoSpaceDE/>
              <w:autoSpaceDN/>
              <w:adjustRightInd/>
              <w:jc w:val="center"/>
              <w:rPr>
                <w:rFonts w:eastAsia="Calibri"/>
                <w:sz w:val="24"/>
                <w:szCs w:val="24"/>
                <w:lang w:eastAsia="en-US"/>
              </w:rPr>
            </w:pPr>
            <w:r>
              <w:rPr>
                <w:rFonts w:eastAsia="Calibri"/>
                <w:sz w:val="24"/>
                <w:szCs w:val="24"/>
                <w:lang w:eastAsia="en-US"/>
              </w:rPr>
              <w:t>2</w:t>
            </w:r>
            <w:r w:rsidR="00A20A40">
              <w:rPr>
                <w:rFonts w:eastAsia="Calibri"/>
                <w:sz w:val="24"/>
                <w:szCs w:val="24"/>
                <w:lang w:eastAsia="en-US"/>
              </w:rPr>
              <w:t>67</w:t>
            </w:r>
          </w:p>
        </w:tc>
      </w:tr>
      <w:tr w:rsidR="0047633A" w:rsidRPr="00265931" w:rsidTr="00330957">
        <w:tc>
          <w:tcPr>
            <w:tcW w:w="4365" w:type="dxa"/>
          </w:tcPr>
          <w:p w:rsidR="0047633A" w:rsidRPr="00265931" w:rsidRDefault="0047633A" w:rsidP="00330957">
            <w:pPr>
              <w:widowControl/>
              <w:autoSpaceDE/>
              <w:autoSpaceDN/>
              <w:adjustRightInd/>
              <w:jc w:val="both"/>
              <w:rPr>
                <w:rFonts w:eastAsia="Calibri"/>
                <w:sz w:val="24"/>
                <w:szCs w:val="24"/>
                <w:lang w:eastAsia="en-US"/>
              </w:rPr>
            </w:pPr>
            <w:r w:rsidRPr="00265931">
              <w:rPr>
                <w:rFonts w:eastAsia="Calibri"/>
                <w:sz w:val="24"/>
                <w:szCs w:val="24"/>
                <w:lang w:eastAsia="en-US"/>
              </w:rPr>
              <w:t>Контроль</w:t>
            </w:r>
          </w:p>
        </w:tc>
        <w:tc>
          <w:tcPr>
            <w:tcW w:w="2693" w:type="dxa"/>
            <w:vAlign w:val="center"/>
          </w:tcPr>
          <w:p w:rsidR="0047633A" w:rsidRPr="004560B3" w:rsidRDefault="00240A81" w:rsidP="00330957">
            <w:pPr>
              <w:widowControl/>
              <w:autoSpaceDE/>
              <w:autoSpaceDN/>
              <w:adjustRightInd/>
              <w:jc w:val="center"/>
              <w:rPr>
                <w:rFonts w:eastAsia="Calibri"/>
                <w:sz w:val="24"/>
                <w:szCs w:val="24"/>
                <w:lang w:eastAsia="en-US"/>
              </w:rPr>
            </w:pPr>
            <w:r w:rsidRPr="004560B3">
              <w:rPr>
                <w:rFonts w:eastAsia="Calibri"/>
                <w:sz w:val="24"/>
                <w:szCs w:val="24"/>
                <w:lang w:eastAsia="en-US"/>
              </w:rPr>
              <w:t>27</w:t>
            </w:r>
          </w:p>
        </w:tc>
        <w:tc>
          <w:tcPr>
            <w:tcW w:w="2517" w:type="dxa"/>
            <w:vAlign w:val="center"/>
          </w:tcPr>
          <w:p w:rsidR="0047633A" w:rsidRPr="00A20A40" w:rsidRDefault="00B44FF6" w:rsidP="00330957">
            <w:pPr>
              <w:widowControl/>
              <w:autoSpaceDE/>
              <w:autoSpaceDN/>
              <w:adjustRightInd/>
              <w:jc w:val="center"/>
              <w:rPr>
                <w:rFonts w:eastAsia="Calibri"/>
                <w:sz w:val="24"/>
                <w:szCs w:val="24"/>
                <w:lang w:eastAsia="en-US"/>
              </w:rPr>
            </w:pPr>
            <w:r w:rsidRPr="00A20A40">
              <w:rPr>
                <w:rFonts w:eastAsia="Calibri"/>
                <w:sz w:val="24"/>
                <w:szCs w:val="24"/>
                <w:lang w:eastAsia="en-US"/>
              </w:rPr>
              <w:t>9</w:t>
            </w:r>
          </w:p>
        </w:tc>
      </w:tr>
      <w:tr w:rsidR="00A32A5F" w:rsidRPr="00265931" w:rsidTr="00330957">
        <w:tc>
          <w:tcPr>
            <w:tcW w:w="4365" w:type="dxa"/>
            <w:vAlign w:val="center"/>
          </w:tcPr>
          <w:p w:rsidR="00A32A5F" w:rsidRPr="00265931" w:rsidRDefault="00A32A5F" w:rsidP="00330957">
            <w:pPr>
              <w:widowControl/>
              <w:autoSpaceDE/>
              <w:autoSpaceDN/>
              <w:adjustRightInd/>
              <w:rPr>
                <w:rFonts w:eastAsia="Calibri"/>
                <w:sz w:val="24"/>
                <w:szCs w:val="24"/>
                <w:lang w:eastAsia="en-US"/>
              </w:rPr>
            </w:pPr>
            <w:r w:rsidRPr="00265931">
              <w:rPr>
                <w:rFonts w:eastAsia="Calibri"/>
                <w:sz w:val="24"/>
                <w:szCs w:val="24"/>
                <w:lang w:eastAsia="en-US"/>
              </w:rPr>
              <w:t>Формы промежуточной аттестации</w:t>
            </w:r>
          </w:p>
        </w:tc>
        <w:tc>
          <w:tcPr>
            <w:tcW w:w="2693" w:type="dxa"/>
            <w:vAlign w:val="center"/>
          </w:tcPr>
          <w:p w:rsidR="00A32A5F" w:rsidRPr="00265931" w:rsidRDefault="00783D3E" w:rsidP="00B44FF6">
            <w:pPr>
              <w:widowControl/>
              <w:autoSpaceDE/>
              <w:autoSpaceDN/>
              <w:adjustRightInd/>
              <w:jc w:val="center"/>
              <w:rPr>
                <w:rFonts w:eastAsia="Calibri"/>
                <w:sz w:val="24"/>
                <w:szCs w:val="24"/>
                <w:lang w:eastAsia="en-US"/>
              </w:rPr>
            </w:pPr>
            <w:r w:rsidRPr="00265931">
              <w:rPr>
                <w:rFonts w:eastAsia="Calibri"/>
                <w:sz w:val="24"/>
                <w:szCs w:val="24"/>
                <w:lang w:eastAsia="en-US"/>
              </w:rPr>
              <w:t xml:space="preserve">экзамен в </w:t>
            </w:r>
            <w:r w:rsidR="00265931" w:rsidRPr="00265931">
              <w:rPr>
                <w:rFonts w:eastAsia="Calibri"/>
                <w:sz w:val="24"/>
                <w:szCs w:val="24"/>
                <w:lang w:eastAsia="en-US"/>
              </w:rPr>
              <w:t>3</w:t>
            </w:r>
            <w:r w:rsidRPr="00265931">
              <w:rPr>
                <w:rFonts w:eastAsia="Calibri"/>
                <w:sz w:val="24"/>
                <w:szCs w:val="24"/>
                <w:lang w:eastAsia="en-US"/>
              </w:rPr>
              <w:t xml:space="preserve"> семестре</w:t>
            </w:r>
          </w:p>
        </w:tc>
        <w:tc>
          <w:tcPr>
            <w:tcW w:w="2517" w:type="dxa"/>
            <w:vAlign w:val="center"/>
          </w:tcPr>
          <w:p w:rsidR="00A32A5F" w:rsidRPr="00265931" w:rsidRDefault="00A32A5F" w:rsidP="0094149E">
            <w:pPr>
              <w:widowControl/>
              <w:autoSpaceDE/>
              <w:autoSpaceDN/>
              <w:adjustRightInd/>
              <w:jc w:val="center"/>
              <w:rPr>
                <w:rFonts w:eastAsia="Calibri"/>
                <w:sz w:val="24"/>
                <w:szCs w:val="24"/>
                <w:lang w:eastAsia="en-US"/>
              </w:rPr>
            </w:pPr>
            <w:r w:rsidRPr="00265931">
              <w:rPr>
                <w:rFonts w:eastAsia="Calibri"/>
                <w:sz w:val="24"/>
                <w:szCs w:val="24"/>
                <w:lang w:eastAsia="en-US"/>
              </w:rPr>
              <w:t xml:space="preserve">экзамен </w:t>
            </w:r>
            <w:r w:rsidR="00A44BF1">
              <w:rPr>
                <w:rFonts w:eastAsia="Calibri"/>
                <w:sz w:val="24"/>
                <w:szCs w:val="24"/>
                <w:lang w:eastAsia="en-US"/>
              </w:rPr>
              <w:t>в 3</w:t>
            </w:r>
            <w:r w:rsidR="0094149E" w:rsidRPr="00265931">
              <w:rPr>
                <w:rFonts w:eastAsia="Calibri"/>
                <w:sz w:val="24"/>
                <w:szCs w:val="24"/>
                <w:lang w:eastAsia="en-US"/>
              </w:rPr>
              <w:t xml:space="preserve"> семестре</w:t>
            </w:r>
            <w:r w:rsidRPr="00265931">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253394" w:rsidRDefault="00253394" w:rsidP="00A76E5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D424F8" w:rsidRPr="000659C1" w:rsidTr="00D424F8">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D424F8" w:rsidRPr="00D424F8" w:rsidRDefault="00D424F8" w:rsidP="00D424F8">
            <w:pPr>
              <w:rPr>
                <w:b/>
                <w:bCs/>
                <w:color w:val="000000"/>
                <w:sz w:val="22"/>
                <w:szCs w:val="22"/>
              </w:rPr>
            </w:pPr>
            <w:r w:rsidRPr="00D424F8">
              <w:rPr>
                <w:b/>
                <w:bCs/>
                <w:color w:val="000000"/>
                <w:sz w:val="22"/>
                <w:szCs w:val="22"/>
              </w:rPr>
              <w:t>Семестр 3</w:t>
            </w:r>
          </w:p>
        </w:tc>
      </w:tr>
      <w:tr w:rsidR="00D424F8" w:rsidRPr="000659C1" w:rsidTr="00D424F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sz w:val="24"/>
                <w:szCs w:val="24"/>
              </w:rPr>
            </w:pPr>
            <w:r w:rsidRPr="00D424F8">
              <w:rPr>
                <w:color w:val="000000"/>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D424F8" w:rsidRPr="00D424F8" w:rsidRDefault="00D424F8" w:rsidP="002B0AB4">
            <w:pPr>
              <w:jc w:val="center"/>
              <w:rPr>
                <w:b/>
                <w:bCs/>
                <w:color w:val="000000"/>
                <w:sz w:val="22"/>
                <w:szCs w:val="22"/>
              </w:rPr>
            </w:pPr>
            <w:r w:rsidRPr="00D424F8">
              <w:rPr>
                <w:b/>
                <w:bCs/>
                <w:color w:val="000000"/>
                <w:sz w:val="22"/>
                <w:szCs w:val="22"/>
              </w:rPr>
              <w:t>Всего</w:t>
            </w:r>
          </w:p>
        </w:tc>
      </w:tr>
      <w:tr w:rsidR="00D424F8" w:rsidRPr="000659C1" w:rsidTr="00D424F8">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424F8" w:rsidRPr="00D424F8" w:rsidRDefault="00D424F8" w:rsidP="002B0AB4">
            <w:pPr>
              <w:jc w:val="center"/>
              <w:rPr>
                <w:color w:val="000000"/>
                <w:sz w:val="22"/>
                <w:szCs w:val="22"/>
              </w:rPr>
            </w:pPr>
            <w:r w:rsidRPr="00D424F8">
              <w:rPr>
                <w:color w:val="000000"/>
                <w:sz w:val="22"/>
                <w:szCs w:val="22"/>
              </w:rPr>
              <w:t>Раздел I. Общенаучные основы организационного поведения</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1. </w:t>
            </w:r>
            <w:r w:rsidR="00D424F8" w:rsidRPr="00D424F8">
              <w:rPr>
                <w:color w:val="000000"/>
                <w:sz w:val="22"/>
                <w:szCs w:val="22"/>
              </w:rPr>
              <w:t>Концепции организационного поведения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B95A45">
            <w:pPr>
              <w:jc w:val="center"/>
              <w:rPr>
                <w:color w:val="000000"/>
                <w:sz w:val="24"/>
                <w:szCs w:val="24"/>
              </w:rPr>
            </w:pPr>
            <w:r w:rsidRPr="000659C1">
              <w:rPr>
                <w:color w:val="000000"/>
              </w:rPr>
              <w:t>1</w:t>
            </w:r>
            <w:r w:rsidR="00B95A45">
              <w:rPr>
                <w:color w:val="000000"/>
              </w:rPr>
              <w:t>5</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B95A45">
            <w:pPr>
              <w:jc w:val="center"/>
              <w:rPr>
                <w:b/>
                <w:bCs/>
                <w:color w:val="000000"/>
                <w:sz w:val="24"/>
                <w:szCs w:val="24"/>
              </w:rPr>
            </w:pPr>
            <w:r w:rsidRPr="000659C1">
              <w:rPr>
                <w:b/>
                <w:bCs/>
                <w:color w:val="000000"/>
              </w:rPr>
              <w:t>1</w:t>
            </w:r>
            <w:r w:rsidR="00B95A45">
              <w:rPr>
                <w:b/>
                <w:bCs/>
                <w:color w:val="000000"/>
              </w:rPr>
              <w:t>9</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2</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AA7881">
            <w:pPr>
              <w:jc w:val="center"/>
              <w:rPr>
                <w:color w:val="000000"/>
                <w:sz w:val="22"/>
                <w:szCs w:val="22"/>
              </w:rPr>
            </w:pPr>
            <w:r>
              <w:rPr>
                <w:color w:val="000000"/>
                <w:sz w:val="22"/>
                <w:szCs w:val="22"/>
              </w:rPr>
              <w:t xml:space="preserve">Тема 2. </w:t>
            </w:r>
            <w:r w:rsidR="00D424F8" w:rsidRPr="00D424F8">
              <w:rPr>
                <w:color w:val="000000"/>
                <w:sz w:val="22"/>
                <w:szCs w:val="22"/>
              </w:rPr>
              <w:t>Модели организационного поведения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5A6235">
            <w:pPr>
              <w:jc w:val="center"/>
              <w:rPr>
                <w:color w:val="000000"/>
                <w:sz w:val="24"/>
                <w:szCs w:val="24"/>
              </w:rPr>
            </w:pPr>
            <w:r w:rsidRPr="000659C1">
              <w:rPr>
                <w:color w:val="000000"/>
              </w:rPr>
              <w:t>1</w:t>
            </w:r>
            <w:r w:rsidR="005A6235">
              <w:rPr>
                <w:color w:val="000000"/>
              </w:rPr>
              <w:t>8</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5A6235" w:rsidP="00B95A45">
            <w:pPr>
              <w:jc w:val="center"/>
              <w:rPr>
                <w:b/>
                <w:bCs/>
                <w:color w:val="000000"/>
                <w:sz w:val="24"/>
                <w:szCs w:val="24"/>
              </w:rPr>
            </w:pPr>
            <w:r>
              <w:rPr>
                <w:b/>
                <w:bCs/>
                <w:color w:val="000000"/>
              </w:rPr>
              <w:t>20</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0</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3. </w:t>
            </w:r>
            <w:r w:rsidR="00D424F8" w:rsidRPr="00D424F8">
              <w:rPr>
                <w:color w:val="000000"/>
                <w:sz w:val="22"/>
                <w:szCs w:val="22"/>
              </w:rPr>
              <w:t>Системный подход к изучению организационного поведения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B95A45">
            <w:pPr>
              <w:jc w:val="center"/>
              <w:rPr>
                <w:color w:val="000000"/>
                <w:sz w:val="24"/>
                <w:szCs w:val="24"/>
              </w:rPr>
            </w:pPr>
            <w:r w:rsidRPr="000659C1">
              <w:rPr>
                <w:color w:val="000000"/>
              </w:rPr>
              <w:t>1</w:t>
            </w:r>
            <w:r w:rsidR="00B95A45">
              <w:rPr>
                <w:color w:val="000000"/>
              </w:rPr>
              <w:t>9</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B95A45" w:rsidP="002B0AB4">
            <w:pPr>
              <w:jc w:val="center"/>
              <w:rPr>
                <w:b/>
                <w:bCs/>
                <w:color w:val="000000"/>
                <w:sz w:val="24"/>
                <w:szCs w:val="24"/>
              </w:rPr>
            </w:pPr>
            <w:r>
              <w:rPr>
                <w:b/>
                <w:bCs/>
                <w:color w:val="000000"/>
              </w:rPr>
              <w:t>21</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2</w:t>
            </w:r>
          </w:p>
        </w:tc>
      </w:tr>
      <w:tr w:rsidR="00D424F8" w:rsidRPr="000659C1" w:rsidTr="00D424F8">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424F8" w:rsidRPr="00D424F8" w:rsidRDefault="00D424F8" w:rsidP="002B0AB4">
            <w:pPr>
              <w:jc w:val="center"/>
              <w:rPr>
                <w:color w:val="000000"/>
                <w:sz w:val="22"/>
                <w:szCs w:val="22"/>
              </w:rPr>
            </w:pPr>
            <w:r w:rsidRPr="00D424F8">
              <w:rPr>
                <w:color w:val="000000"/>
                <w:sz w:val="22"/>
                <w:szCs w:val="22"/>
              </w:rPr>
              <w:t>Раздел II. Личность и организация</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lastRenderedPageBreak/>
              <w:t xml:space="preserve">Тема 4. </w:t>
            </w:r>
            <w:r w:rsidR="00D424F8" w:rsidRPr="00D424F8">
              <w:rPr>
                <w:color w:val="000000"/>
                <w:sz w:val="22"/>
                <w:szCs w:val="22"/>
              </w:rPr>
              <w:t>Теории поведения человека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B95A45">
            <w:pPr>
              <w:jc w:val="center"/>
              <w:rPr>
                <w:color w:val="000000"/>
                <w:sz w:val="24"/>
                <w:szCs w:val="24"/>
              </w:rPr>
            </w:pPr>
            <w:r w:rsidRPr="000659C1">
              <w:rPr>
                <w:color w:val="000000"/>
              </w:rPr>
              <w:t>1</w:t>
            </w:r>
            <w:r w:rsidR="00B95A45">
              <w:rPr>
                <w:color w:val="000000"/>
              </w:rPr>
              <w:t>4</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B95A45" w:rsidP="002B0AB4">
            <w:pPr>
              <w:jc w:val="center"/>
              <w:rPr>
                <w:b/>
                <w:bCs/>
                <w:color w:val="000000"/>
                <w:sz w:val="24"/>
                <w:szCs w:val="24"/>
              </w:rPr>
            </w:pPr>
            <w:r>
              <w:rPr>
                <w:b/>
                <w:bCs/>
                <w:color w:val="000000"/>
              </w:rPr>
              <w:t>20</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0</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5. </w:t>
            </w:r>
            <w:r w:rsidR="00D424F8" w:rsidRPr="00D424F8">
              <w:rPr>
                <w:color w:val="000000"/>
                <w:sz w:val="22"/>
                <w:szCs w:val="22"/>
              </w:rPr>
              <w:t>Стимулирование и мотивация персонала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14</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b/>
                <w:bCs/>
                <w:color w:val="000000"/>
                <w:sz w:val="24"/>
                <w:szCs w:val="24"/>
              </w:rPr>
            </w:pPr>
            <w:r w:rsidRPr="000659C1">
              <w:rPr>
                <w:b/>
                <w:bCs/>
                <w:color w:val="000000"/>
              </w:rPr>
              <w:t>18</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2</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6. </w:t>
            </w:r>
            <w:r w:rsidR="00D424F8" w:rsidRPr="00D424F8">
              <w:rPr>
                <w:color w:val="000000"/>
                <w:sz w:val="22"/>
                <w:szCs w:val="22"/>
              </w:rPr>
              <w:t>Лидерство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14</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b/>
                <w:bCs/>
                <w:color w:val="000000"/>
                <w:sz w:val="24"/>
                <w:szCs w:val="24"/>
              </w:rPr>
            </w:pPr>
            <w:r w:rsidRPr="000659C1">
              <w:rPr>
                <w:b/>
                <w:bCs/>
                <w:color w:val="000000"/>
              </w:rPr>
              <w:t>18</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0</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AA7881">
            <w:pPr>
              <w:jc w:val="center"/>
              <w:rPr>
                <w:color w:val="000000"/>
                <w:sz w:val="22"/>
                <w:szCs w:val="22"/>
              </w:rPr>
            </w:pPr>
            <w:r>
              <w:rPr>
                <w:color w:val="000000"/>
                <w:sz w:val="22"/>
                <w:szCs w:val="22"/>
              </w:rPr>
              <w:t xml:space="preserve">Тема 7. </w:t>
            </w:r>
            <w:r w:rsidR="00D424F8" w:rsidRPr="00D424F8">
              <w:rPr>
                <w:color w:val="000000"/>
                <w:sz w:val="22"/>
                <w:szCs w:val="22"/>
              </w:rPr>
              <w:t>Персональное развитие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B95A45">
            <w:pPr>
              <w:jc w:val="center"/>
              <w:rPr>
                <w:color w:val="000000"/>
                <w:sz w:val="24"/>
                <w:szCs w:val="24"/>
              </w:rPr>
            </w:pPr>
            <w:r w:rsidRPr="000659C1">
              <w:rPr>
                <w:color w:val="000000"/>
              </w:rPr>
              <w:t>1</w:t>
            </w:r>
            <w:r w:rsidR="00B95A45">
              <w:rPr>
                <w:color w:val="000000"/>
              </w:rPr>
              <w:t>9</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B95A45" w:rsidP="002B0AB4">
            <w:pPr>
              <w:jc w:val="center"/>
              <w:rPr>
                <w:b/>
                <w:bCs/>
                <w:color w:val="000000"/>
                <w:sz w:val="24"/>
                <w:szCs w:val="24"/>
              </w:rPr>
            </w:pPr>
            <w:r>
              <w:rPr>
                <w:b/>
                <w:bCs/>
                <w:color w:val="000000"/>
              </w:rPr>
              <w:t>21</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0</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8. </w:t>
            </w:r>
            <w:r w:rsidR="00D424F8" w:rsidRPr="00D424F8">
              <w:rPr>
                <w:color w:val="000000"/>
                <w:sz w:val="22"/>
                <w:szCs w:val="22"/>
              </w:rPr>
              <w:t>Культура организации, ее содержание и структура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B95A45">
            <w:pPr>
              <w:jc w:val="center"/>
              <w:rPr>
                <w:color w:val="000000"/>
                <w:sz w:val="24"/>
                <w:szCs w:val="24"/>
              </w:rPr>
            </w:pPr>
            <w:r w:rsidRPr="000659C1">
              <w:rPr>
                <w:color w:val="000000"/>
              </w:rPr>
              <w:t>1</w:t>
            </w:r>
            <w:r w:rsidR="00B95A45">
              <w:rPr>
                <w:color w:val="000000"/>
              </w:rPr>
              <w:t>5</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B95A45">
            <w:pPr>
              <w:jc w:val="center"/>
              <w:rPr>
                <w:b/>
                <w:bCs/>
                <w:color w:val="000000"/>
                <w:sz w:val="24"/>
                <w:szCs w:val="24"/>
              </w:rPr>
            </w:pPr>
            <w:r w:rsidRPr="000659C1">
              <w:rPr>
                <w:b/>
                <w:bCs/>
                <w:color w:val="000000"/>
              </w:rPr>
              <w:t>1</w:t>
            </w:r>
            <w:r w:rsidR="00B95A45">
              <w:rPr>
                <w:b/>
                <w:bCs/>
                <w:color w:val="000000"/>
              </w:rPr>
              <w:t>9</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2</w:t>
            </w:r>
          </w:p>
        </w:tc>
      </w:tr>
      <w:tr w:rsidR="00D424F8" w:rsidRPr="000659C1" w:rsidTr="00D424F8">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424F8" w:rsidRPr="00D424F8" w:rsidRDefault="00D424F8" w:rsidP="002B0AB4">
            <w:pPr>
              <w:jc w:val="center"/>
              <w:rPr>
                <w:color w:val="000000"/>
                <w:sz w:val="22"/>
                <w:szCs w:val="22"/>
              </w:rPr>
            </w:pPr>
            <w:r w:rsidRPr="00D424F8">
              <w:rPr>
                <w:color w:val="000000"/>
                <w:sz w:val="22"/>
                <w:szCs w:val="22"/>
              </w:rPr>
              <w:t>Раздел III. Формирование группового поведения в организации</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9. </w:t>
            </w:r>
            <w:r w:rsidR="00D424F8" w:rsidRPr="00D424F8">
              <w:rPr>
                <w:color w:val="000000"/>
                <w:sz w:val="22"/>
                <w:szCs w:val="22"/>
              </w:rPr>
              <w:t>Групповая динамика. Стадии развития коллектива.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12</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b/>
                <w:bCs/>
                <w:color w:val="000000"/>
                <w:sz w:val="24"/>
                <w:szCs w:val="24"/>
              </w:rPr>
            </w:pPr>
            <w:r w:rsidRPr="000659C1">
              <w:rPr>
                <w:b/>
                <w:bCs/>
                <w:color w:val="000000"/>
              </w:rPr>
              <w:t>18</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0</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10. </w:t>
            </w:r>
            <w:r w:rsidR="00D424F8" w:rsidRPr="00D424F8">
              <w:rPr>
                <w:color w:val="000000"/>
                <w:sz w:val="22"/>
                <w:szCs w:val="22"/>
              </w:rPr>
              <w:t>Коммуникативное поведение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5A6235">
            <w:pPr>
              <w:jc w:val="center"/>
              <w:rPr>
                <w:color w:val="000000"/>
                <w:sz w:val="24"/>
                <w:szCs w:val="24"/>
              </w:rPr>
            </w:pPr>
            <w:r w:rsidRPr="000659C1">
              <w:rPr>
                <w:color w:val="000000"/>
              </w:rPr>
              <w:t>1</w:t>
            </w:r>
            <w:r w:rsidR="005A6235">
              <w:rPr>
                <w:color w:val="000000"/>
              </w:rPr>
              <w:t>9</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5A6235" w:rsidP="002B0AB4">
            <w:pPr>
              <w:jc w:val="center"/>
              <w:rPr>
                <w:b/>
                <w:bCs/>
                <w:color w:val="000000"/>
                <w:sz w:val="24"/>
                <w:szCs w:val="24"/>
              </w:rPr>
            </w:pPr>
            <w:r>
              <w:rPr>
                <w:b/>
                <w:bCs/>
                <w:color w:val="000000"/>
              </w:rPr>
              <w:t>21</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2</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11. </w:t>
            </w:r>
            <w:r w:rsidR="00D424F8" w:rsidRPr="00D424F8">
              <w:rPr>
                <w:color w:val="000000"/>
                <w:sz w:val="22"/>
                <w:szCs w:val="22"/>
              </w:rPr>
              <w:t>Управление организационными конфликтами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5A6235">
            <w:pPr>
              <w:jc w:val="center"/>
              <w:rPr>
                <w:color w:val="000000"/>
                <w:sz w:val="24"/>
                <w:szCs w:val="24"/>
              </w:rPr>
            </w:pPr>
            <w:r w:rsidRPr="000659C1">
              <w:rPr>
                <w:color w:val="000000"/>
              </w:rPr>
              <w:t>1</w:t>
            </w:r>
            <w:r w:rsidR="005A6235">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5A6235" w:rsidP="002B0AB4">
            <w:pPr>
              <w:jc w:val="center"/>
              <w:rPr>
                <w:b/>
                <w:bCs/>
                <w:color w:val="000000"/>
                <w:sz w:val="24"/>
                <w:szCs w:val="24"/>
              </w:rPr>
            </w:pPr>
            <w:r>
              <w:rPr>
                <w:b/>
                <w:bCs/>
                <w:color w:val="000000"/>
              </w:rPr>
              <w:t>22</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0</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lastRenderedPageBreak/>
              <w:t xml:space="preserve">Тема 12. </w:t>
            </w:r>
            <w:r w:rsidR="00D424F8" w:rsidRPr="00D424F8">
              <w:rPr>
                <w:color w:val="000000"/>
                <w:sz w:val="22"/>
                <w:szCs w:val="22"/>
              </w:rPr>
              <w:t>Управление деловым общением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B95A45">
            <w:pPr>
              <w:jc w:val="center"/>
              <w:rPr>
                <w:color w:val="000000"/>
                <w:sz w:val="24"/>
                <w:szCs w:val="24"/>
              </w:rPr>
            </w:pPr>
            <w:r w:rsidRPr="000659C1">
              <w:rPr>
                <w:color w:val="000000"/>
              </w:rPr>
              <w:t>1</w:t>
            </w:r>
            <w:r w:rsidR="00B95A45">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B95A45" w:rsidP="002B0AB4">
            <w:pPr>
              <w:jc w:val="center"/>
              <w:rPr>
                <w:b/>
                <w:bCs/>
                <w:color w:val="000000"/>
                <w:sz w:val="24"/>
                <w:szCs w:val="24"/>
              </w:rPr>
            </w:pPr>
            <w:r>
              <w:rPr>
                <w:b/>
                <w:bCs/>
                <w:color w:val="000000"/>
              </w:rPr>
              <w:t>20</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0</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13. </w:t>
            </w:r>
            <w:r w:rsidR="00D424F8" w:rsidRPr="00D424F8">
              <w:rPr>
                <w:color w:val="000000"/>
                <w:sz w:val="22"/>
                <w:szCs w:val="22"/>
              </w:rPr>
              <w:t>Управление неформальными группами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5A6235" w:rsidP="005A6235">
            <w:pPr>
              <w:jc w:val="center"/>
              <w:rPr>
                <w:color w:val="000000"/>
                <w:sz w:val="24"/>
                <w:szCs w:val="24"/>
              </w:rPr>
            </w:pPr>
            <w:r>
              <w:rPr>
                <w:color w:val="000000"/>
              </w:rPr>
              <w:t>22</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5A6235" w:rsidP="005A6235">
            <w:pPr>
              <w:jc w:val="center"/>
              <w:rPr>
                <w:b/>
                <w:bCs/>
                <w:color w:val="000000"/>
                <w:sz w:val="24"/>
                <w:szCs w:val="24"/>
              </w:rPr>
            </w:pPr>
            <w:r>
              <w:rPr>
                <w:b/>
                <w:bCs/>
                <w:color w:val="000000"/>
              </w:rPr>
              <w:t>24</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0</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16</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0</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32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B95A45" w:rsidP="002B0AB4">
            <w:pPr>
              <w:jc w:val="center"/>
              <w:rPr>
                <w:color w:val="000000"/>
                <w:sz w:val="24"/>
                <w:szCs w:val="24"/>
              </w:rPr>
            </w:pPr>
            <w:r>
              <w:rPr>
                <w:color w:val="000000"/>
              </w:rPr>
              <w:t>213</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B95A45">
            <w:pPr>
              <w:jc w:val="center"/>
              <w:rPr>
                <w:b/>
                <w:bCs/>
                <w:color w:val="000000"/>
                <w:sz w:val="24"/>
                <w:szCs w:val="24"/>
              </w:rPr>
            </w:pPr>
            <w:r w:rsidRPr="000659C1">
              <w:rPr>
                <w:b/>
                <w:bCs/>
                <w:color w:val="000000"/>
              </w:rPr>
              <w:t>2</w:t>
            </w:r>
            <w:r w:rsidR="00B95A45">
              <w:rPr>
                <w:b/>
                <w:bCs/>
                <w:color w:val="000000"/>
              </w:rPr>
              <w:t>61</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4</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6</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10</w:t>
            </w:r>
          </w:p>
        </w:tc>
      </w:tr>
      <w:tr w:rsidR="00D424F8" w:rsidRPr="000659C1" w:rsidTr="00D424F8">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bookmarkStart w:id="12" w:name="RANGE!A36"/>
            <w:r w:rsidRPr="00D424F8">
              <w:rPr>
                <w:color w:val="000000"/>
                <w:sz w:val="22"/>
                <w:szCs w:val="22"/>
              </w:rPr>
              <w:t>Контроль (экзамен)</w:t>
            </w:r>
            <w:bookmarkEnd w:id="12"/>
          </w:p>
        </w:tc>
        <w:tc>
          <w:tcPr>
            <w:tcW w:w="460" w:type="dxa"/>
            <w:tcBorders>
              <w:top w:val="nil"/>
              <w:left w:val="nil"/>
              <w:bottom w:val="single" w:sz="8" w:space="0" w:color="auto"/>
              <w:right w:val="nil"/>
            </w:tcBorders>
            <w:shd w:val="clear" w:color="000000" w:fill="595959"/>
            <w:vAlign w:val="center"/>
            <w:hideMark/>
          </w:tcPr>
          <w:p w:rsidR="00D424F8" w:rsidRPr="00D424F8" w:rsidRDefault="00D424F8" w:rsidP="002B0AB4">
            <w:pPr>
              <w:jc w:val="center"/>
              <w:rPr>
                <w:color w:val="000000"/>
                <w:sz w:val="24"/>
                <w:szCs w:val="24"/>
              </w:rPr>
            </w:pPr>
            <w:r w:rsidRPr="00D424F8">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424F8" w:rsidRPr="00D424F8" w:rsidRDefault="00D424F8" w:rsidP="002B0AB4">
            <w:pPr>
              <w:jc w:val="center"/>
              <w:rPr>
                <w:color w:val="000000"/>
                <w:sz w:val="24"/>
                <w:szCs w:val="24"/>
              </w:rPr>
            </w:pPr>
            <w:r w:rsidRPr="00D424F8">
              <w:rPr>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color w:val="000000"/>
                <w:sz w:val="24"/>
                <w:szCs w:val="24"/>
              </w:rPr>
            </w:pPr>
            <w:r w:rsidRPr="000659C1">
              <w:rPr>
                <w:color w:val="000000"/>
              </w:rPr>
              <w:t> </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b/>
                <w:bCs/>
                <w:color w:val="000000"/>
                <w:sz w:val="24"/>
                <w:szCs w:val="24"/>
              </w:rPr>
            </w:pPr>
            <w:bookmarkStart w:id="13" w:name="RANGE!H36"/>
            <w:r w:rsidRPr="000659C1">
              <w:rPr>
                <w:b/>
                <w:bCs/>
                <w:color w:val="000000"/>
              </w:rPr>
              <w:t>27</w:t>
            </w:r>
            <w:bookmarkEnd w:id="13"/>
          </w:p>
        </w:tc>
      </w:tr>
      <w:tr w:rsidR="00D424F8" w:rsidRPr="000659C1" w:rsidTr="00D424F8">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bookmarkStart w:id="14" w:name="RANGE!A37"/>
            <w:r w:rsidRPr="00D424F8">
              <w:rPr>
                <w:color w:val="000000"/>
                <w:sz w:val="22"/>
                <w:szCs w:val="22"/>
              </w:rPr>
              <w:t>Итого с экзаменом</w:t>
            </w:r>
            <w:bookmarkEnd w:id="14"/>
          </w:p>
        </w:tc>
        <w:tc>
          <w:tcPr>
            <w:tcW w:w="900" w:type="dxa"/>
            <w:gridSpan w:val="2"/>
            <w:tcBorders>
              <w:top w:val="single" w:sz="8" w:space="0" w:color="auto"/>
              <w:left w:val="nil"/>
              <w:bottom w:val="single" w:sz="8" w:space="0" w:color="auto"/>
              <w:right w:val="nil"/>
            </w:tcBorders>
            <w:shd w:val="clear" w:color="000000" w:fill="595959"/>
            <w:vAlign w:val="center"/>
            <w:hideMark/>
          </w:tcPr>
          <w:p w:rsidR="00D424F8" w:rsidRPr="00D424F8" w:rsidRDefault="00D424F8" w:rsidP="002B0AB4">
            <w:pPr>
              <w:jc w:val="center"/>
              <w:rPr>
                <w:i/>
                <w:iCs/>
                <w:color w:val="000000"/>
              </w:rPr>
            </w:pPr>
            <w:r w:rsidRPr="00D424F8">
              <w:rPr>
                <w:i/>
                <w:iCs/>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B95A45">
            <w:pPr>
              <w:jc w:val="center"/>
              <w:rPr>
                <w:b/>
                <w:bCs/>
                <w:i/>
                <w:iCs/>
                <w:color w:val="000000"/>
                <w:sz w:val="24"/>
                <w:szCs w:val="24"/>
              </w:rPr>
            </w:pPr>
            <w:r w:rsidRPr="000659C1">
              <w:rPr>
                <w:b/>
                <w:bCs/>
                <w:i/>
                <w:iCs/>
                <w:color w:val="000000"/>
              </w:rPr>
              <w:t>2</w:t>
            </w:r>
            <w:r w:rsidR="00B95A45">
              <w:rPr>
                <w:b/>
                <w:bCs/>
                <w:i/>
                <w:iCs/>
                <w:color w:val="000000"/>
              </w:rPr>
              <w:t>88</w:t>
            </w:r>
          </w:p>
        </w:tc>
      </w:tr>
    </w:tbl>
    <w:p w:rsidR="00D424F8" w:rsidRDefault="00D424F8" w:rsidP="00A76E53">
      <w:pPr>
        <w:tabs>
          <w:tab w:val="left" w:pos="900"/>
        </w:tabs>
        <w:ind w:firstLine="709"/>
        <w:jc w:val="both"/>
        <w:rPr>
          <w:b/>
          <w:color w:val="000000"/>
          <w:sz w:val="24"/>
          <w:szCs w:val="24"/>
        </w:rPr>
      </w:pPr>
    </w:p>
    <w:p w:rsidR="00D424F8" w:rsidRDefault="00D424F8"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B07213" w:rsidRDefault="00B07213" w:rsidP="00A76E5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D424F8" w:rsidRPr="007A5AC8" w:rsidTr="002B0AB4">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D424F8" w:rsidRPr="00D424F8" w:rsidRDefault="00D424F8" w:rsidP="00D424F8">
            <w:pPr>
              <w:rPr>
                <w:b/>
                <w:bCs/>
                <w:color w:val="000000"/>
                <w:sz w:val="22"/>
                <w:szCs w:val="22"/>
              </w:rPr>
            </w:pPr>
            <w:r w:rsidRPr="00D424F8">
              <w:rPr>
                <w:b/>
                <w:bCs/>
                <w:color w:val="000000"/>
                <w:sz w:val="22"/>
                <w:szCs w:val="22"/>
              </w:rPr>
              <w:t>Семестр 3</w:t>
            </w:r>
          </w:p>
        </w:tc>
      </w:tr>
      <w:tr w:rsidR="00D424F8" w:rsidRPr="007A5AC8" w:rsidTr="00D424F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rPr>
            </w:pPr>
            <w:r w:rsidRPr="007A5AC8">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rPr>
            </w:pPr>
            <w:r w:rsidRPr="007A5AC8">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rPr>
            </w:pPr>
            <w:r w:rsidRPr="007A5AC8">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rPr>
            </w:pPr>
            <w:r w:rsidRPr="007A5AC8">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b/>
                <w:bCs/>
                <w:color w:val="000000"/>
              </w:rPr>
            </w:pPr>
            <w:r w:rsidRPr="007A5AC8">
              <w:rPr>
                <w:b/>
                <w:bCs/>
                <w:color w:val="000000"/>
              </w:rPr>
              <w:t>Всего</w:t>
            </w:r>
          </w:p>
        </w:tc>
      </w:tr>
      <w:tr w:rsidR="00D424F8" w:rsidRPr="007A5AC8" w:rsidTr="00D424F8">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424F8" w:rsidRPr="00D424F8" w:rsidRDefault="00D424F8" w:rsidP="002B0AB4">
            <w:pPr>
              <w:jc w:val="center"/>
              <w:rPr>
                <w:color w:val="000000"/>
                <w:sz w:val="22"/>
                <w:szCs w:val="22"/>
              </w:rPr>
            </w:pPr>
            <w:r w:rsidRPr="00D424F8">
              <w:rPr>
                <w:color w:val="000000"/>
                <w:sz w:val="22"/>
                <w:szCs w:val="22"/>
              </w:rPr>
              <w:t>Раздел I. Общенаучные основы организационного поведения</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1. </w:t>
            </w:r>
            <w:r w:rsidR="00D424F8" w:rsidRPr="00D424F8">
              <w:rPr>
                <w:color w:val="000000"/>
                <w:sz w:val="22"/>
                <w:szCs w:val="22"/>
              </w:rPr>
              <w:t>Концепции организационного поведения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5A6235">
            <w:pPr>
              <w:jc w:val="center"/>
              <w:rPr>
                <w:color w:val="000000"/>
                <w:sz w:val="24"/>
                <w:szCs w:val="24"/>
              </w:rPr>
            </w:pPr>
            <w:r w:rsidRPr="007A5AC8">
              <w:rPr>
                <w:color w:val="000000"/>
              </w:rPr>
              <w:t>1</w:t>
            </w:r>
            <w:r w:rsidR="005A6235">
              <w:rPr>
                <w:color w:val="000000"/>
              </w:rPr>
              <w:t>9</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5A6235" w:rsidP="002B0AB4">
            <w:pPr>
              <w:jc w:val="center"/>
              <w:rPr>
                <w:b/>
                <w:bCs/>
                <w:color w:val="000000"/>
                <w:sz w:val="24"/>
                <w:szCs w:val="24"/>
              </w:rPr>
            </w:pPr>
            <w:r>
              <w:rPr>
                <w:b/>
                <w:bCs/>
                <w:color w:val="000000"/>
              </w:rPr>
              <w:t>21</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2</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2. </w:t>
            </w:r>
            <w:r w:rsidR="00D424F8" w:rsidRPr="00D424F8">
              <w:rPr>
                <w:color w:val="000000"/>
                <w:sz w:val="22"/>
                <w:szCs w:val="22"/>
              </w:rPr>
              <w:t>Модели организационного поведения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19</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b/>
                <w:bCs/>
                <w:color w:val="000000"/>
                <w:sz w:val="24"/>
                <w:szCs w:val="24"/>
              </w:rPr>
            </w:pPr>
            <w:r w:rsidRPr="007A5AC8">
              <w:rPr>
                <w:b/>
                <w:bCs/>
                <w:color w:val="000000"/>
              </w:rPr>
              <w:t>21</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AA7881">
            <w:pPr>
              <w:jc w:val="center"/>
              <w:rPr>
                <w:color w:val="000000"/>
                <w:sz w:val="22"/>
                <w:szCs w:val="22"/>
              </w:rPr>
            </w:pPr>
            <w:r>
              <w:rPr>
                <w:color w:val="000000"/>
                <w:sz w:val="22"/>
                <w:szCs w:val="22"/>
              </w:rPr>
              <w:t xml:space="preserve">Тема 3. </w:t>
            </w:r>
            <w:r w:rsidR="00D424F8" w:rsidRPr="00D424F8">
              <w:rPr>
                <w:color w:val="000000"/>
                <w:sz w:val="22"/>
                <w:szCs w:val="22"/>
              </w:rPr>
              <w:t>Системный подход к изучению организационного поведения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5A6235" w:rsidP="001604E6">
            <w:pPr>
              <w:jc w:val="center"/>
              <w:rPr>
                <w:color w:val="000000"/>
                <w:sz w:val="24"/>
                <w:szCs w:val="24"/>
              </w:rPr>
            </w:pPr>
            <w:r>
              <w:rPr>
                <w:color w:val="000000"/>
              </w:rPr>
              <w:t>2</w:t>
            </w:r>
            <w:r w:rsidR="001604E6">
              <w:rPr>
                <w:color w:val="000000"/>
              </w:rPr>
              <w:t>2</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5A6235" w:rsidP="001604E6">
            <w:pPr>
              <w:jc w:val="center"/>
              <w:rPr>
                <w:b/>
                <w:bCs/>
                <w:color w:val="000000"/>
                <w:sz w:val="24"/>
                <w:szCs w:val="24"/>
              </w:rPr>
            </w:pPr>
            <w:r>
              <w:rPr>
                <w:b/>
                <w:bCs/>
                <w:color w:val="000000"/>
              </w:rPr>
              <w:t>2</w:t>
            </w:r>
            <w:r w:rsidR="001604E6">
              <w:rPr>
                <w:b/>
                <w:bCs/>
                <w:color w:val="000000"/>
              </w:rPr>
              <w:t>2</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424F8" w:rsidRPr="00D424F8" w:rsidRDefault="00D424F8" w:rsidP="002B0AB4">
            <w:pPr>
              <w:jc w:val="center"/>
              <w:rPr>
                <w:color w:val="000000"/>
                <w:sz w:val="22"/>
                <w:szCs w:val="22"/>
              </w:rPr>
            </w:pPr>
            <w:r w:rsidRPr="00D424F8">
              <w:rPr>
                <w:color w:val="000000"/>
                <w:sz w:val="22"/>
                <w:szCs w:val="22"/>
              </w:rPr>
              <w:t>Раздел II. Личность и организация</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AA7881">
            <w:pPr>
              <w:jc w:val="center"/>
              <w:rPr>
                <w:color w:val="000000"/>
                <w:sz w:val="22"/>
                <w:szCs w:val="22"/>
              </w:rPr>
            </w:pPr>
            <w:r>
              <w:rPr>
                <w:color w:val="000000"/>
                <w:sz w:val="22"/>
                <w:szCs w:val="22"/>
              </w:rPr>
              <w:t xml:space="preserve">Тема 4. </w:t>
            </w:r>
            <w:r w:rsidR="00D424F8" w:rsidRPr="00D424F8">
              <w:rPr>
                <w:color w:val="000000"/>
                <w:sz w:val="22"/>
                <w:szCs w:val="22"/>
              </w:rPr>
              <w:t>Теории поведения человека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5A6235">
            <w:pPr>
              <w:jc w:val="center"/>
              <w:rPr>
                <w:color w:val="000000"/>
                <w:sz w:val="24"/>
                <w:szCs w:val="24"/>
              </w:rPr>
            </w:pPr>
            <w:r w:rsidRPr="007A5AC8">
              <w:rPr>
                <w:color w:val="000000"/>
              </w:rPr>
              <w:t>1</w:t>
            </w:r>
            <w:r w:rsidR="005A6235">
              <w:rPr>
                <w:color w:val="000000"/>
              </w:rPr>
              <w:t>8</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5A6235" w:rsidP="002B0AB4">
            <w:pPr>
              <w:jc w:val="center"/>
              <w:rPr>
                <w:b/>
                <w:bCs/>
                <w:color w:val="000000"/>
                <w:sz w:val="24"/>
                <w:szCs w:val="24"/>
              </w:rPr>
            </w:pPr>
            <w:r>
              <w:rPr>
                <w:b/>
                <w:bCs/>
                <w:color w:val="000000"/>
              </w:rPr>
              <w:t>20</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AA7881">
            <w:pPr>
              <w:jc w:val="center"/>
              <w:rPr>
                <w:color w:val="000000"/>
                <w:sz w:val="22"/>
                <w:szCs w:val="22"/>
              </w:rPr>
            </w:pPr>
            <w:r>
              <w:rPr>
                <w:color w:val="000000"/>
                <w:sz w:val="22"/>
                <w:szCs w:val="22"/>
              </w:rPr>
              <w:t xml:space="preserve">Тема 5. </w:t>
            </w:r>
            <w:r w:rsidR="00D424F8" w:rsidRPr="00D424F8">
              <w:rPr>
                <w:color w:val="000000"/>
                <w:sz w:val="22"/>
                <w:szCs w:val="22"/>
              </w:rPr>
              <w:t>Стимулирование и мотивация персонала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1604E6" w:rsidP="002B0AB4">
            <w:pPr>
              <w:jc w:val="center"/>
              <w:rPr>
                <w:color w:val="000000"/>
                <w:sz w:val="24"/>
                <w:szCs w:val="24"/>
              </w:rPr>
            </w:pPr>
            <w:r>
              <w:rPr>
                <w:color w:val="000000"/>
              </w:rPr>
              <w:t>22</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1604E6" w:rsidP="002B0AB4">
            <w:pPr>
              <w:jc w:val="center"/>
              <w:rPr>
                <w:b/>
                <w:bCs/>
                <w:color w:val="000000"/>
                <w:sz w:val="24"/>
                <w:szCs w:val="24"/>
              </w:rPr>
            </w:pPr>
            <w:r>
              <w:rPr>
                <w:b/>
                <w:bCs/>
                <w:color w:val="000000"/>
              </w:rPr>
              <w:t>22</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6. </w:t>
            </w:r>
            <w:r w:rsidR="00D424F8" w:rsidRPr="00D424F8">
              <w:rPr>
                <w:color w:val="000000"/>
                <w:sz w:val="22"/>
                <w:szCs w:val="22"/>
              </w:rPr>
              <w:t>Лидерство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1604E6" w:rsidP="002B0AB4">
            <w:pPr>
              <w:jc w:val="center"/>
              <w:rPr>
                <w:color w:val="000000"/>
                <w:sz w:val="24"/>
                <w:szCs w:val="24"/>
              </w:rPr>
            </w:pPr>
            <w:r>
              <w:rPr>
                <w:color w:val="000000"/>
              </w:rPr>
              <w:t>22</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1604E6" w:rsidP="002B0AB4">
            <w:pPr>
              <w:jc w:val="center"/>
              <w:rPr>
                <w:b/>
                <w:bCs/>
                <w:color w:val="000000"/>
                <w:sz w:val="24"/>
                <w:szCs w:val="24"/>
              </w:rPr>
            </w:pPr>
            <w:r>
              <w:rPr>
                <w:b/>
                <w:bCs/>
                <w:color w:val="000000"/>
              </w:rPr>
              <w:t>22</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AA7881">
            <w:pPr>
              <w:jc w:val="center"/>
              <w:rPr>
                <w:color w:val="000000"/>
                <w:sz w:val="22"/>
                <w:szCs w:val="22"/>
              </w:rPr>
            </w:pPr>
            <w:r>
              <w:rPr>
                <w:color w:val="000000"/>
                <w:sz w:val="22"/>
                <w:szCs w:val="22"/>
              </w:rPr>
              <w:t xml:space="preserve">Тема 7. </w:t>
            </w:r>
            <w:r w:rsidR="00D424F8" w:rsidRPr="00D424F8">
              <w:rPr>
                <w:color w:val="000000"/>
                <w:sz w:val="22"/>
                <w:szCs w:val="22"/>
              </w:rPr>
              <w:t>Персональное развитие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9B0FC5" w:rsidP="002B0AB4">
            <w:pPr>
              <w:jc w:val="center"/>
              <w:rPr>
                <w:color w:val="000000"/>
                <w:sz w:val="24"/>
                <w:szCs w:val="24"/>
              </w:rPr>
            </w:pPr>
            <w:r>
              <w:rPr>
                <w:color w:val="000000"/>
              </w:rPr>
              <w:t>18</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9B0FC5" w:rsidP="002B0AB4">
            <w:pPr>
              <w:jc w:val="center"/>
              <w:rPr>
                <w:b/>
                <w:bCs/>
                <w:color w:val="000000"/>
                <w:sz w:val="24"/>
                <w:szCs w:val="24"/>
              </w:rPr>
            </w:pPr>
            <w:r>
              <w:rPr>
                <w:b/>
                <w:bCs/>
                <w:color w:val="000000"/>
              </w:rPr>
              <w:t>20</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AA7881">
            <w:pPr>
              <w:jc w:val="center"/>
              <w:rPr>
                <w:color w:val="000000"/>
                <w:sz w:val="22"/>
                <w:szCs w:val="22"/>
              </w:rPr>
            </w:pPr>
            <w:r>
              <w:rPr>
                <w:color w:val="000000"/>
                <w:sz w:val="22"/>
                <w:szCs w:val="22"/>
              </w:rPr>
              <w:t xml:space="preserve">Тема 8. </w:t>
            </w:r>
            <w:r w:rsidR="00D424F8" w:rsidRPr="00D424F8">
              <w:rPr>
                <w:color w:val="000000"/>
                <w:sz w:val="22"/>
                <w:szCs w:val="22"/>
              </w:rPr>
              <w:t>Культура организации, ее содержание и структура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5A6235" w:rsidP="002B0AB4">
            <w:pPr>
              <w:jc w:val="center"/>
              <w:rPr>
                <w:color w:val="000000"/>
                <w:sz w:val="24"/>
                <w:szCs w:val="24"/>
              </w:rPr>
            </w:pPr>
            <w:r>
              <w:rPr>
                <w:color w:val="000000"/>
              </w:rPr>
              <w:t>22</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5A6235" w:rsidP="002B0AB4">
            <w:pPr>
              <w:jc w:val="center"/>
              <w:rPr>
                <w:b/>
                <w:bCs/>
                <w:color w:val="000000"/>
                <w:sz w:val="24"/>
                <w:szCs w:val="24"/>
              </w:rPr>
            </w:pPr>
            <w:r>
              <w:rPr>
                <w:b/>
                <w:bCs/>
                <w:color w:val="000000"/>
              </w:rPr>
              <w:t>22</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424F8" w:rsidRPr="00D424F8" w:rsidRDefault="00D424F8" w:rsidP="002B0AB4">
            <w:pPr>
              <w:jc w:val="center"/>
              <w:rPr>
                <w:color w:val="000000"/>
                <w:sz w:val="22"/>
                <w:szCs w:val="22"/>
              </w:rPr>
            </w:pPr>
            <w:r w:rsidRPr="00D424F8">
              <w:rPr>
                <w:color w:val="000000"/>
                <w:sz w:val="22"/>
                <w:szCs w:val="22"/>
              </w:rPr>
              <w:t>Раздел III. Формирование группового поведения в организации</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9. </w:t>
            </w:r>
            <w:r w:rsidR="00D424F8" w:rsidRPr="00D424F8">
              <w:rPr>
                <w:color w:val="000000"/>
                <w:sz w:val="22"/>
                <w:szCs w:val="22"/>
              </w:rPr>
              <w:t>Групповая динамика. Стадии развития коллектива.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9B0FC5" w:rsidP="005A6235">
            <w:pPr>
              <w:jc w:val="center"/>
              <w:rPr>
                <w:color w:val="000000"/>
                <w:sz w:val="24"/>
                <w:szCs w:val="24"/>
              </w:rPr>
            </w:pPr>
            <w:r>
              <w:rPr>
                <w:color w:val="000000"/>
              </w:rPr>
              <w:t>22</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5A6235" w:rsidP="009B0FC5">
            <w:pPr>
              <w:jc w:val="center"/>
              <w:rPr>
                <w:b/>
                <w:bCs/>
                <w:color w:val="000000"/>
                <w:sz w:val="24"/>
                <w:szCs w:val="24"/>
              </w:rPr>
            </w:pPr>
            <w:r>
              <w:rPr>
                <w:b/>
                <w:bCs/>
                <w:color w:val="000000"/>
              </w:rPr>
              <w:t>2</w:t>
            </w:r>
            <w:r w:rsidR="009B0FC5">
              <w:rPr>
                <w:b/>
                <w:bCs/>
                <w:color w:val="000000"/>
              </w:rPr>
              <w:t>4</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10. </w:t>
            </w:r>
            <w:r w:rsidR="00D424F8" w:rsidRPr="00D424F8">
              <w:rPr>
                <w:color w:val="000000"/>
                <w:sz w:val="22"/>
                <w:szCs w:val="22"/>
              </w:rPr>
              <w:t>Коммуникативное поведение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9B0FC5" w:rsidP="002B0AB4">
            <w:pPr>
              <w:jc w:val="center"/>
              <w:rPr>
                <w:color w:val="000000"/>
                <w:sz w:val="24"/>
                <w:szCs w:val="24"/>
              </w:rPr>
            </w:pPr>
            <w:r>
              <w:rPr>
                <w:color w:val="000000"/>
              </w:rPr>
              <w:t>20</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9B0FC5" w:rsidP="002B0AB4">
            <w:pPr>
              <w:jc w:val="center"/>
              <w:rPr>
                <w:b/>
                <w:bCs/>
                <w:color w:val="000000"/>
                <w:sz w:val="24"/>
                <w:szCs w:val="24"/>
              </w:rPr>
            </w:pPr>
            <w:r>
              <w:rPr>
                <w:b/>
                <w:bCs/>
                <w:color w:val="000000"/>
              </w:rPr>
              <w:t>22</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2</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lastRenderedPageBreak/>
              <w:t xml:space="preserve">Тема 11. </w:t>
            </w:r>
            <w:r w:rsidR="00D424F8" w:rsidRPr="00D424F8">
              <w:rPr>
                <w:color w:val="000000"/>
                <w:sz w:val="22"/>
                <w:szCs w:val="22"/>
              </w:rPr>
              <w:t>Управление организационными конфликтами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19</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b/>
                <w:bCs/>
                <w:color w:val="000000"/>
                <w:sz w:val="24"/>
                <w:szCs w:val="24"/>
              </w:rPr>
            </w:pPr>
            <w:r w:rsidRPr="007A5AC8">
              <w:rPr>
                <w:b/>
                <w:bCs/>
                <w:color w:val="000000"/>
              </w:rPr>
              <w:t>19</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12. </w:t>
            </w:r>
            <w:r w:rsidR="00D424F8" w:rsidRPr="00D424F8">
              <w:rPr>
                <w:color w:val="000000"/>
                <w:sz w:val="22"/>
                <w:szCs w:val="22"/>
              </w:rPr>
              <w:t>Управление деловым общением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9B0FC5" w:rsidP="001F36E2">
            <w:pPr>
              <w:jc w:val="center"/>
              <w:rPr>
                <w:color w:val="000000"/>
                <w:sz w:val="24"/>
                <w:szCs w:val="24"/>
              </w:rPr>
            </w:pPr>
            <w:r>
              <w:rPr>
                <w:color w:val="000000"/>
              </w:rPr>
              <w:t>2</w:t>
            </w:r>
            <w:r w:rsidR="001F36E2">
              <w:rPr>
                <w:color w:val="000000"/>
              </w:rPr>
              <w:t>2</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9B0FC5" w:rsidP="001F36E2">
            <w:pPr>
              <w:jc w:val="center"/>
              <w:rPr>
                <w:b/>
                <w:bCs/>
                <w:color w:val="000000"/>
                <w:sz w:val="24"/>
                <w:szCs w:val="24"/>
              </w:rPr>
            </w:pPr>
            <w:r>
              <w:rPr>
                <w:b/>
                <w:bCs/>
                <w:color w:val="000000"/>
              </w:rPr>
              <w:t>2</w:t>
            </w:r>
            <w:r w:rsidR="001F36E2">
              <w:rPr>
                <w:b/>
                <w:bCs/>
                <w:color w:val="000000"/>
              </w:rPr>
              <w:t>2</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13. </w:t>
            </w:r>
            <w:r w:rsidR="00D424F8" w:rsidRPr="00D424F8">
              <w:rPr>
                <w:color w:val="000000"/>
                <w:sz w:val="22"/>
                <w:szCs w:val="22"/>
              </w:rPr>
              <w:t>Управление неформальными группами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1604E6" w:rsidP="001F36E2">
            <w:pPr>
              <w:jc w:val="center"/>
              <w:rPr>
                <w:color w:val="000000"/>
                <w:sz w:val="24"/>
                <w:szCs w:val="24"/>
              </w:rPr>
            </w:pPr>
            <w:r>
              <w:rPr>
                <w:color w:val="000000"/>
              </w:rPr>
              <w:t>2</w:t>
            </w:r>
            <w:r w:rsidR="001F36E2">
              <w:rPr>
                <w:color w:val="000000"/>
              </w:rPr>
              <w:t>2</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1604E6" w:rsidP="001F36E2">
            <w:pPr>
              <w:jc w:val="center"/>
              <w:rPr>
                <w:b/>
                <w:bCs/>
                <w:color w:val="000000"/>
                <w:sz w:val="24"/>
                <w:szCs w:val="24"/>
              </w:rPr>
            </w:pPr>
            <w:r>
              <w:rPr>
                <w:b/>
                <w:bCs/>
                <w:color w:val="000000"/>
              </w:rPr>
              <w:t>2</w:t>
            </w:r>
            <w:r w:rsidR="001F36E2">
              <w:rPr>
                <w:b/>
                <w:bCs/>
                <w:color w:val="000000"/>
              </w:rPr>
              <w:t>2</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0</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8</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5A6235" w:rsidP="002B0AB4">
            <w:pPr>
              <w:jc w:val="center"/>
              <w:rPr>
                <w:color w:val="000000"/>
                <w:sz w:val="24"/>
                <w:szCs w:val="24"/>
              </w:rPr>
            </w:pPr>
            <w:r>
              <w:rPr>
                <w:color w:val="000000"/>
              </w:rPr>
              <w:t>267</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5A6235">
            <w:pPr>
              <w:jc w:val="center"/>
              <w:rPr>
                <w:b/>
                <w:bCs/>
                <w:color w:val="000000"/>
                <w:sz w:val="24"/>
                <w:szCs w:val="24"/>
              </w:rPr>
            </w:pPr>
            <w:r w:rsidRPr="007A5AC8">
              <w:rPr>
                <w:b/>
                <w:bCs/>
                <w:color w:val="000000"/>
              </w:rPr>
              <w:t>2</w:t>
            </w:r>
            <w:r w:rsidR="005A6235">
              <w:rPr>
                <w:b/>
                <w:bCs/>
                <w:color w:val="000000"/>
              </w:rPr>
              <w:t>79</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4</w:t>
            </w:r>
          </w:p>
        </w:tc>
      </w:tr>
      <w:tr w:rsidR="00D424F8" w:rsidRPr="007A5AC8" w:rsidTr="00D424F8">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Контроль (экзамен)</w:t>
            </w:r>
          </w:p>
        </w:tc>
        <w:tc>
          <w:tcPr>
            <w:tcW w:w="460" w:type="dxa"/>
            <w:tcBorders>
              <w:top w:val="nil"/>
              <w:left w:val="nil"/>
              <w:bottom w:val="single" w:sz="8" w:space="0" w:color="auto"/>
              <w:right w:val="nil"/>
            </w:tcBorders>
            <w:shd w:val="clear" w:color="000000" w:fill="595959"/>
            <w:vAlign w:val="center"/>
            <w:hideMark/>
          </w:tcPr>
          <w:p w:rsidR="00D424F8" w:rsidRPr="007A5AC8" w:rsidRDefault="00D424F8" w:rsidP="002B0AB4">
            <w:pPr>
              <w:jc w:val="center"/>
              <w:rPr>
                <w:color w:val="000000"/>
                <w:sz w:val="24"/>
                <w:szCs w:val="24"/>
              </w:rPr>
            </w:pPr>
            <w:r w:rsidRPr="007A5AC8">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color w:val="000000"/>
                <w:sz w:val="24"/>
                <w:szCs w:val="24"/>
              </w:rPr>
            </w:pPr>
            <w:r w:rsidRPr="007A5AC8">
              <w:rPr>
                <w:color w:val="000000"/>
              </w:rPr>
              <w:t> </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b/>
                <w:bCs/>
                <w:color w:val="000000"/>
                <w:sz w:val="24"/>
                <w:szCs w:val="24"/>
              </w:rPr>
            </w:pPr>
            <w:r w:rsidRPr="007A5AC8">
              <w:rPr>
                <w:b/>
                <w:bCs/>
                <w:color w:val="000000"/>
              </w:rPr>
              <w:t>9</w:t>
            </w:r>
          </w:p>
        </w:tc>
      </w:tr>
      <w:tr w:rsidR="00D424F8" w:rsidRPr="007A5AC8" w:rsidTr="00D424F8">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D424F8" w:rsidRPr="007A5AC8" w:rsidRDefault="00D424F8" w:rsidP="002B0AB4">
            <w:pPr>
              <w:jc w:val="center"/>
              <w:rPr>
                <w:i/>
                <w:iCs/>
                <w:color w:val="000000"/>
              </w:rPr>
            </w:pPr>
            <w:r w:rsidRPr="007A5AC8">
              <w:rPr>
                <w:i/>
                <w:iCs/>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5A6235" w:rsidP="002B0AB4">
            <w:pPr>
              <w:jc w:val="center"/>
              <w:rPr>
                <w:b/>
                <w:bCs/>
                <w:i/>
                <w:iCs/>
                <w:color w:val="000000"/>
                <w:sz w:val="24"/>
                <w:szCs w:val="24"/>
              </w:rPr>
            </w:pPr>
            <w:r>
              <w:rPr>
                <w:b/>
                <w:bCs/>
                <w:i/>
                <w:iCs/>
                <w:color w:val="000000"/>
              </w:rPr>
              <w:t>288</w:t>
            </w:r>
          </w:p>
        </w:tc>
      </w:tr>
    </w:tbl>
    <w:p w:rsidR="00B07213" w:rsidRDefault="00B07213" w:rsidP="00A76E53">
      <w:pPr>
        <w:tabs>
          <w:tab w:val="left" w:pos="900"/>
        </w:tabs>
        <w:ind w:firstLine="709"/>
        <w:jc w:val="both"/>
        <w:rPr>
          <w:b/>
          <w:color w:val="000000"/>
          <w:sz w:val="24"/>
          <w:szCs w:val="24"/>
        </w:rPr>
      </w:pPr>
    </w:p>
    <w:p w:rsidR="00D424F8" w:rsidRPr="00793E1B" w:rsidRDefault="00D424F8" w:rsidP="00A76E53">
      <w:pPr>
        <w:tabs>
          <w:tab w:val="left" w:pos="900"/>
        </w:tabs>
        <w:ind w:firstLine="709"/>
        <w:jc w:val="both"/>
        <w:rPr>
          <w:b/>
          <w:color w:val="000000"/>
          <w:sz w:val="24"/>
          <w:szCs w:val="24"/>
        </w:rPr>
      </w:pPr>
    </w:p>
    <w:p w:rsidR="00A76E53" w:rsidRPr="00380038" w:rsidRDefault="00A76E53" w:rsidP="00A76E53">
      <w:pPr>
        <w:ind w:firstLine="709"/>
        <w:jc w:val="both"/>
        <w:rPr>
          <w:b/>
          <w:i/>
          <w:color w:val="000000"/>
        </w:rPr>
      </w:pPr>
      <w:r w:rsidRPr="00380038">
        <w:rPr>
          <w:b/>
          <w:i/>
          <w:color w:val="000000"/>
        </w:rPr>
        <w:t>* Примечания:</w:t>
      </w:r>
    </w:p>
    <w:p w:rsidR="004560B3" w:rsidRPr="00380038" w:rsidRDefault="004560B3" w:rsidP="004560B3">
      <w:pPr>
        <w:ind w:firstLine="709"/>
        <w:jc w:val="both"/>
        <w:rPr>
          <w:b/>
        </w:rPr>
      </w:pPr>
      <w:r w:rsidRPr="00380038">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80038" w:rsidRPr="00DC470C" w:rsidRDefault="00A76E53" w:rsidP="00380038">
      <w:pPr>
        <w:ind w:firstLine="709"/>
        <w:jc w:val="both"/>
      </w:pPr>
      <w:r w:rsidRPr="00380038">
        <w:t>При разработке образовательной программы высшего образования в части рабочей программы дисциплины «</w:t>
      </w:r>
      <w:r w:rsidR="00C678FA" w:rsidRPr="00380038">
        <w:t>Организационное поведение</w:t>
      </w:r>
      <w:r w:rsidRPr="00380038">
        <w:t xml:space="preserve">» </w:t>
      </w:r>
      <w:r w:rsidR="00380038" w:rsidRPr="00DC470C">
        <w:t xml:space="preserve">согласно требованиям </w:t>
      </w:r>
      <w:r w:rsidR="00380038" w:rsidRPr="00DC470C">
        <w:rPr>
          <w:b/>
        </w:rPr>
        <w:t>частей 3-5 статьи 13, статьи 30, пункта 3 части 1 статьи 34</w:t>
      </w:r>
      <w:r w:rsidR="00380038" w:rsidRPr="00DC470C">
        <w:t xml:space="preserve"> Федерального закона Российской Федерации </w:t>
      </w:r>
      <w:r w:rsidR="00380038" w:rsidRPr="00DC470C">
        <w:rPr>
          <w:b/>
        </w:rPr>
        <w:t>от 29.12.2012 № 273-ФЗ</w:t>
      </w:r>
      <w:r w:rsidR="00380038" w:rsidRPr="00DC470C">
        <w:t xml:space="preserve"> «Об образовании в Российской Федерации»; </w:t>
      </w:r>
      <w:r w:rsidR="00380038" w:rsidRPr="00DC470C">
        <w:rPr>
          <w:b/>
        </w:rPr>
        <w:t>пунктов 16, 38</w:t>
      </w:r>
      <w:r w:rsidR="00380038"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80038" w:rsidRPr="00DC470C" w:rsidRDefault="00380038" w:rsidP="00380038">
      <w:pPr>
        <w:ind w:firstLine="709"/>
        <w:jc w:val="both"/>
        <w:rPr>
          <w:b/>
        </w:rPr>
      </w:pPr>
      <w:r w:rsidRPr="00DC470C">
        <w:rPr>
          <w:b/>
        </w:rPr>
        <w:t>б) Для обучающихся с ограниченными возможностями здоровья и инвалидов:</w:t>
      </w:r>
    </w:p>
    <w:p w:rsidR="00380038" w:rsidRPr="00DC470C" w:rsidRDefault="00380038" w:rsidP="00380038">
      <w:pPr>
        <w:ind w:firstLine="709"/>
        <w:jc w:val="both"/>
      </w:pPr>
      <w:r w:rsidRPr="00DC470C">
        <w:lastRenderedPageBreak/>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380038" w:rsidRPr="00DC470C" w:rsidRDefault="00380038" w:rsidP="00380038">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80038" w:rsidRPr="00DC470C" w:rsidRDefault="00380038" w:rsidP="00380038">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80038" w:rsidRPr="00DC470C" w:rsidRDefault="00380038" w:rsidP="00380038">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80038" w:rsidRPr="00DC470C" w:rsidRDefault="00380038" w:rsidP="00380038">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380038" w:rsidRDefault="007F4B97" w:rsidP="00380038">
      <w:pPr>
        <w:ind w:firstLine="709"/>
        <w:jc w:val="both"/>
        <w:rPr>
          <w:b/>
          <w:color w:val="000000"/>
        </w:rPr>
      </w:pPr>
    </w:p>
    <w:p w:rsidR="00687A0C" w:rsidRPr="00380038" w:rsidRDefault="00687A0C" w:rsidP="00705FB5">
      <w:pPr>
        <w:tabs>
          <w:tab w:val="left" w:pos="900"/>
        </w:tabs>
        <w:ind w:firstLine="709"/>
        <w:jc w:val="both"/>
        <w:rPr>
          <w:b/>
          <w:color w:val="000000"/>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475ED9" w:rsidRPr="00475ED9" w:rsidRDefault="00475ED9" w:rsidP="00475ED9">
      <w:pPr>
        <w:spacing w:line="276" w:lineRule="auto"/>
        <w:jc w:val="center"/>
        <w:rPr>
          <w:b/>
          <w:color w:val="000000"/>
          <w:sz w:val="24"/>
          <w:szCs w:val="24"/>
        </w:rPr>
      </w:pPr>
      <w:r w:rsidRPr="00475ED9">
        <w:rPr>
          <w:b/>
          <w:color w:val="000000"/>
          <w:sz w:val="24"/>
          <w:szCs w:val="24"/>
        </w:rPr>
        <w:t>Раздел I. Общенаучные основы организационного поведения</w:t>
      </w:r>
    </w:p>
    <w:p w:rsidR="00475ED9" w:rsidRPr="00475ED9" w:rsidRDefault="00475ED9" w:rsidP="00475ED9">
      <w:pPr>
        <w:spacing w:line="276" w:lineRule="auto"/>
        <w:rPr>
          <w:b/>
          <w:color w:val="000000"/>
          <w:sz w:val="24"/>
          <w:szCs w:val="24"/>
        </w:rPr>
      </w:pPr>
      <w:r w:rsidRPr="00475ED9">
        <w:rPr>
          <w:b/>
          <w:color w:val="000000"/>
          <w:sz w:val="24"/>
          <w:szCs w:val="24"/>
        </w:rPr>
        <w:t xml:space="preserve">Тема </w:t>
      </w:r>
      <w:r w:rsidR="00A13826">
        <w:rPr>
          <w:b/>
          <w:color w:val="000000"/>
          <w:sz w:val="24"/>
          <w:szCs w:val="24"/>
        </w:rPr>
        <w:t xml:space="preserve">№ </w:t>
      </w:r>
      <w:r w:rsidRPr="00475ED9">
        <w:rPr>
          <w:b/>
          <w:color w:val="000000"/>
          <w:sz w:val="24"/>
          <w:szCs w:val="24"/>
        </w:rPr>
        <w:t>1. Концепции организационного поведения.</w:t>
      </w:r>
    </w:p>
    <w:p w:rsidR="00475ED9" w:rsidRPr="00475ED9" w:rsidRDefault="00475ED9" w:rsidP="00475ED9">
      <w:pPr>
        <w:spacing w:line="276" w:lineRule="auto"/>
        <w:ind w:left="360"/>
        <w:rPr>
          <w:color w:val="000000"/>
          <w:sz w:val="24"/>
          <w:szCs w:val="24"/>
        </w:rPr>
      </w:pPr>
      <w:r w:rsidRPr="00475ED9">
        <w:rPr>
          <w:color w:val="000000"/>
          <w:sz w:val="24"/>
          <w:szCs w:val="24"/>
        </w:rPr>
        <w:t>Предмет и методы дисциплины «Организационное поведение».</w:t>
      </w:r>
    </w:p>
    <w:p w:rsidR="00475ED9" w:rsidRPr="00475ED9" w:rsidRDefault="00475ED9" w:rsidP="00475ED9">
      <w:pPr>
        <w:spacing w:line="276" w:lineRule="auto"/>
        <w:ind w:left="360"/>
        <w:rPr>
          <w:color w:val="000000"/>
          <w:sz w:val="24"/>
          <w:szCs w:val="24"/>
        </w:rPr>
      </w:pPr>
      <w:r w:rsidRPr="00475ED9">
        <w:rPr>
          <w:color w:val="000000"/>
          <w:sz w:val="24"/>
          <w:szCs w:val="24"/>
        </w:rPr>
        <w:lastRenderedPageBreak/>
        <w:t>Базовые понятия организационного поведения.</w:t>
      </w:r>
    </w:p>
    <w:p w:rsidR="00475ED9" w:rsidRPr="00475ED9" w:rsidRDefault="00475ED9" w:rsidP="00475ED9">
      <w:pPr>
        <w:spacing w:line="276" w:lineRule="auto"/>
        <w:ind w:left="360"/>
        <w:rPr>
          <w:color w:val="000000"/>
          <w:sz w:val="24"/>
          <w:szCs w:val="24"/>
        </w:rPr>
      </w:pPr>
      <w:r w:rsidRPr="00475ED9">
        <w:rPr>
          <w:color w:val="000000"/>
          <w:sz w:val="24"/>
          <w:szCs w:val="24"/>
        </w:rPr>
        <w:t>Взаимосвязь интересов работников и задач организации.</w:t>
      </w:r>
    </w:p>
    <w:p w:rsidR="00475ED9" w:rsidRPr="00475ED9" w:rsidRDefault="00475ED9" w:rsidP="00475ED9">
      <w:pPr>
        <w:spacing w:line="276" w:lineRule="auto"/>
        <w:ind w:left="360"/>
        <w:rPr>
          <w:color w:val="000000"/>
          <w:sz w:val="24"/>
          <w:szCs w:val="24"/>
        </w:rPr>
      </w:pPr>
      <w:r w:rsidRPr="00475ED9">
        <w:rPr>
          <w:color w:val="000000"/>
          <w:sz w:val="24"/>
          <w:szCs w:val="24"/>
        </w:rPr>
        <w:t>Поведенческий подход к пониманию организации.</w:t>
      </w:r>
    </w:p>
    <w:p w:rsidR="00475ED9" w:rsidRPr="00475ED9" w:rsidRDefault="00475ED9" w:rsidP="00475ED9">
      <w:pPr>
        <w:spacing w:line="276" w:lineRule="auto"/>
        <w:rPr>
          <w:b/>
          <w:color w:val="000000"/>
          <w:sz w:val="24"/>
          <w:szCs w:val="24"/>
        </w:rPr>
      </w:pPr>
      <w:r w:rsidRPr="00475ED9">
        <w:rPr>
          <w:b/>
          <w:color w:val="000000"/>
          <w:sz w:val="24"/>
          <w:szCs w:val="24"/>
        </w:rPr>
        <w:t xml:space="preserve">Тема </w:t>
      </w:r>
      <w:r w:rsidR="00A13826">
        <w:rPr>
          <w:b/>
          <w:color w:val="000000"/>
          <w:sz w:val="24"/>
          <w:szCs w:val="24"/>
        </w:rPr>
        <w:t xml:space="preserve">№ </w:t>
      </w:r>
      <w:r w:rsidRPr="00475ED9">
        <w:rPr>
          <w:b/>
          <w:color w:val="000000"/>
          <w:sz w:val="24"/>
          <w:szCs w:val="24"/>
        </w:rPr>
        <w:t>2. Модели организационного поведения.</w:t>
      </w:r>
    </w:p>
    <w:p w:rsidR="00475ED9" w:rsidRPr="00475ED9" w:rsidRDefault="00475ED9" w:rsidP="00475ED9">
      <w:pPr>
        <w:spacing w:line="276" w:lineRule="auto"/>
        <w:ind w:left="360"/>
        <w:rPr>
          <w:color w:val="000000"/>
          <w:sz w:val="24"/>
          <w:szCs w:val="24"/>
        </w:rPr>
      </w:pPr>
      <w:r w:rsidRPr="00475ED9">
        <w:rPr>
          <w:color w:val="000000"/>
          <w:sz w:val="24"/>
          <w:szCs w:val="24"/>
        </w:rPr>
        <w:t>Сегментарная модель организации.</w:t>
      </w:r>
    </w:p>
    <w:p w:rsidR="00475ED9" w:rsidRPr="00475ED9" w:rsidRDefault="00475ED9" w:rsidP="00475ED9">
      <w:pPr>
        <w:spacing w:line="276" w:lineRule="auto"/>
        <w:ind w:left="360"/>
        <w:rPr>
          <w:color w:val="000000"/>
          <w:sz w:val="24"/>
          <w:szCs w:val="24"/>
        </w:rPr>
      </w:pPr>
      <w:r w:rsidRPr="00475ED9">
        <w:rPr>
          <w:color w:val="000000"/>
          <w:sz w:val="24"/>
          <w:szCs w:val="24"/>
        </w:rPr>
        <w:t>Сравнительная характеристика моделей организационного поведения (по Ньюстрому и Дэвису).</w:t>
      </w:r>
    </w:p>
    <w:p w:rsidR="00475ED9" w:rsidRPr="00475ED9" w:rsidRDefault="00475ED9" w:rsidP="00475ED9">
      <w:pPr>
        <w:spacing w:line="276" w:lineRule="auto"/>
        <w:ind w:left="360"/>
        <w:rPr>
          <w:color w:val="000000"/>
          <w:sz w:val="24"/>
          <w:szCs w:val="24"/>
        </w:rPr>
      </w:pPr>
      <w:r w:rsidRPr="00475ED9">
        <w:rPr>
          <w:color w:val="000000"/>
          <w:sz w:val="24"/>
          <w:szCs w:val="24"/>
        </w:rPr>
        <w:t>Теория «Х» и «</w:t>
      </w:r>
      <w:r w:rsidRPr="00475ED9">
        <w:rPr>
          <w:color w:val="000000"/>
          <w:sz w:val="24"/>
          <w:szCs w:val="24"/>
          <w:lang w:val="en-US"/>
        </w:rPr>
        <w:t>Y</w:t>
      </w:r>
      <w:r w:rsidRPr="00475ED9">
        <w:rPr>
          <w:color w:val="000000"/>
          <w:sz w:val="24"/>
          <w:szCs w:val="24"/>
        </w:rPr>
        <w:t>» Д. МакГрегора и ее применение для анализа организационного поведения.</w:t>
      </w:r>
    </w:p>
    <w:p w:rsidR="00475ED9" w:rsidRPr="00475ED9" w:rsidRDefault="00475ED9" w:rsidP="00475ED9">
      <w:pPr>
        <w:spacing w:line="276" w:lineRule="auto"/>
        <w:ind w:left="360"/>
        <w:rPr>
          <w:color w:val="000000"/>
          <w:sz w:val="24"/>
          <w:szCs w:val="24"/>
        </w:rPr>
      </w:pPr>
      <w:r w:rsidRPr="00475ED9">
        <w:rPr>
          <w:color w:val="000000"/>
          <w:sz w:val="24"/>
          <w:szCs w:val="24"/>
        </w:rPr>
        <w:t>Модели поведения человека в организации.</w:t>
      </w:r>
    </w:p>
    <w:p w:rsidR="00475ED9" w:rsidRPr="00475ED9" w:rsidRDefault="00475ED9" w:rsidP="00475ED9">
      <w:pPr>
        <w:spacing w:line="276" w:lineRule="auto"/>
        <w:rPr>
          <w:b/>
          <w:color w:val="000000"/>
          <w:sz w:val="24"/>
          <w:szCs w:val="24"/>
        </w:rPr>
      </w:pPr>
      <w:r w:rsidRPr="00475ED9">
        <w:rPr>
          <w:b/>
          <w:color w:val="000000"/>
          <w:sz w:val="24"/>
          <w:szCs w:val="24"/>
        </w:rPr>
        <w:t xml:space="preserve">Тема </w:t>
      </w:r>
      <w:r w:rsidR="00A13826">
        <w:rPr>
          <w:b/>
          <w:color w:val="000000"/>
          <w:sz w:val="24"/>
          <w:szCs w:val="24"/>
        </w:rPr>
        <w:t xml:space="preserve">№ </w:t>
      </w:r>
      <w:r w:rsidRPr="00475ED9">
        <w:rPr>
          <w:b/>
          <w:color w:val="000000"/>
          <w:sz w:val="24"/>
          <w:szCs w:val="24"/>
        </w:rPr>
        <w:t>3. Системный подход к изучению организационного поведения.</w:t>
      </w:r>
    </w:p>
    <w:p w:rsidR="00475ED9" w:rsidRPr="00475ED9" w:rsidRDefault="00475ED9" w:rsidP="00475ED9">
      <w:pPr>
        <w:spacing w:line="276" w:lineRule="auto"/>
        <w:ind w:left="360"/>
        <w:rPr>
          <w:color w:val="000000"/>
          <w:sz w:val="24"/>
          <w:szCs w:val="24"/>
        </w:rPr>
      </w:pPr>
      <w:r w:rsidRPr="00475ED9">
        <w:rPr>
          <w:color w:val="000000"/>
          <w:sz w:val="24"/>
          <w:szCs w:val="24"/>
        </w:rPr>
        <w:t>Организация как система.</w:t>
      </w:r>
    </w:p>
    <w:p w:rsidR="00475ED9" w:rsidRPr="00475ED9" w:rsidRDefault="00475ED9" w:rsidP="00475ED9">
      <w:pPr>
        <w:spacing w:line="276" w:lineRule="auto"/>
        <w:ind w:left="360"/>
        <w:rPr>
          <w:color w:val="000000"/>
          <w:sz w:val="24"/>
          <w:szCs w:val="24"/>
        </w:rPr>
      </w:pPr>
      <w:r w:rsidRPr="00475ED9">
        <w:rPr>
          <w:color w:val="000000"/>
          <w:sz w:val="24"/>
          <w:szCs w:val="24"/>
        </w:rPr>
        <w:t>Свойства организации как системы.</w:t>
      </w:r>
    </w:p>
    <w:p w:rsidR="00475ED9" w:rsidRPr="00475ED9" w:rsidRDefault="00475ED9" w:rsidP="00475ED9">
      <w:pPr>
        <w:spacing w:line="276" w:lineRule="auto"/>
        <w:ind w:left="360"/>
        <w:rPr>
          <w:color w:val="000000"/>
          <w:sz w:val="24"/>
          <w:szCs w:val="24"/>
        </w:rPr>
      </w:pPr>
      <w:r w:rsidRPr="00475ED9">
        <w:rPr>
          <w:color w:val="000000"/>
          <w:sz w:val="24"/>
          <w:szCs w:val="24"/>
        </w:rPr>
        <w:t>Модель системы организационного поведения.</w:t>
      </w:r>
    </w:p>
    <w:p w:rsidR="00A13826" w:rsidRDefault="00A13826" w:rsidP="00475ED9">
      <w:pPr>
        <w:spacing w:line="276" w:lineRule="auto"/>
        <w:jc w:val="center"/>
        <w:rPr>
          <w:b/>
          <w:color w:val="000000"/>
          <w:sz w:val="24"/>
          <w:szCs w:val="24"/>
        </w:rPr>
      </w:pPr>
    </w:p>
    <w:p w:rsidR="00475ED9" w:rsidRPr="00475ED9" w:rsidRDefault="00475ED9" w:rsidP="00475ED9">
      <w:pPr>
        <w:spacing w:line="276" w:lineRule="auto"/>
        <w:jc w:val="center"/>
        <w:rPr>
          <w:b/>
          <w:color w:val="000000"/>
          <w:sz w:val="24"/>
          <w:szCs w:val="24"/>
        </w:rPr>
      </w:pPr>
      <w:r w:rsidRPr="00475ED9">
        <w:rPr>
          <w:b/>
          <w:color w:val="000000"/>
          <w:sz w:val="24"/>
          <w:szCs w:val="24"/>
        </w:rPr>
        <w:t>Раздел II. Личность и организация</w:t>
      </w:r>
    </w:p>
    <w:p w:rsidR="00475ED9" w:rsidRPr="00475ED9" w:rsidRDefault="00475ED9" w:rsidP="00475ED9">
      <w:pPr>
        <w:spacing w:line="276" w:lineRule="auto"/>
        <w:rPr>
          <w:b/>
          <w:color w:val="000000"/>
          <w:sz w:val="24"/>
          <w:szCs w:val="24"/>
        </w:rPr>
      </w:pPr>
      <w:r w:rsidRPr="00475ED9">
        <w:rPr>
          <w:b/>
          <w:color w:val="000000"/>
          <w:sz w:val="24"/>
          <w:szCs w:val="24"/>
        </w:rPr>
        <w:t>Тема</w:t>
      </w:r>
      <w:r w:rsidR="00A13826">
        <w:rPr>
          <w:b/>
          <w:color w:val="000000"/>
          <w:sz w:val="24"/>
          <w:szCs w:val="24"/>
        </w:rPr>
        <w:t xml:space="preserve"> №</w:t>
      </w:r>
      <w:r w:rsidRPr="00475ED9">
        <w:rPr>
          <w:b/>
          <w:color w:val="000000"/>
          <w:sz w:val="24"/>
          <w:szCs w:val="24"/>
        </w:rPr>
        <w:t xml:space="preserve"> 4. Теории поведения человека в организации</w:t>
      </w:r>
    </w:p>
    <w:p w:rsidR="00475ED9" w:rsidRPr="00475ED9" w:rsidRDefault="00475ED9" w:rsidP="00475ED9">
      <w:pPr>
        <w:pStyle w:val="af3"/>
        <w:spacing w:line="276" w:lineRule="auto"/>
        <w:ind w:left="411"/>
        <w:rPr>
          <w:rFonts w:ascii="Times New Roman" w:hAnsi="Times New Roman"/>
          <w:sz w:val="24"/>
          <w:szCs w:val="24"/>
        </w:rPr>
      </w:pPr>
      <w:r w:rsidRPr="00475ED9">
        <w:rPr>
          <w:rFonts w:ascii="Times New Roman" w:hAnsi="Times New Roman"/>
          <w:sz w:val="24"/>
          <w:szCs w:val="24"/>
        </w:rPr>
        <w:t>Модель взаимодействия человека и организации. Ожидания организации. Ожидания человека.</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Ролевой аспект  взаимодействия  человека  и  организации.  Ролевые конфликты, причины, пути устранения.</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Личностный аспект  взаимодействия человека и организации.  Факторы восприятия человеком организации, причины искажения восприятия.</w:t>
      </w:r>
    </w:p>
    <w:p w:rsidR="00475ED9" w:rsidRPr="00475ED9" w:rsidRDefault="00475ED9" w:rsidP="00475ED9">
      <w:pPr>
        <w:pStyle w:val="af3"/>
        <w:spacing w:line="276" w:lineRule="auto"/>
        <w:ind w:left="411"/>
        <w:jc w:val="both"/>
        <w:rPr>
          <w:rFonts w:ascii="Times New Roman" w:hAnsi="Times New Roman"/>
          <w:b/>
          <w:bCs/>
          <w:sz w:val="24"/>
          <w:szCs w:val="24"/>
        </w:rPr>
      </w:pPr>
      <w:r w:rsidRPr="00475ED9">
        <w:rPr>
          <w:rFonts w:ascii="Times New Roman" w:hAnsi="Times New Roman"/>
          <w:sz w:val="24"/>
          <w:szCs w:val="24"/>
        </w:rPr>
        <w:t xml:space="preserve">Личность (индивидуальность), ее характеристика.  </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 xml:space="preserve">Адаптация человека  к организации.  </w:t>
      </w:r>
    </w:p>
    <w:p w:rsidR="00475ED9" w:rsidRPr="00475ED9" w:rsidRDefault="00475ED9" w:rsidP="00475ED9">
      <w:pPr>
        <w:pStyle w:val="af3"/>
        <w:widowControl w:val="0"/>
        <w:autoSpaceDE w:val="0"/>
        <w:autoSpaceDN w:val="0"/>
        <w:adjustRightInd w:val="0"/>
        <w:spacing w:line="276" w:lineRule="auto"/>
        <w:ind w:left="411"/>
        <w:jc w:val="both"/>
        <w:rPr>
          <w:rFonts w:ascii="Times New Roman" w:hAnsi="Times New Roman"/>
          <w:b/>
          <w:color w:val="000000"/>
          <w:sz w:val="24"/>
          <w:szCs w:val="24"/>
        </w:rPr>
      </w:pPr>
      <w:r w:rsidRPr="00475ED9">
        <w:rPr>
          <w:rFonts w:ascii="Times New Roman" w:hAnsi="Times New Roman"/>
          <w:sz w:val="24"/>
          <w:szCs w:val="24"/>
        </w:rPr>
        <w:t xml:space="preserve">Научение поведению в организации. </w:t>
      </w:r>
    </w:p>
    <w:p w:rsidR="00475ED9" w:rsidRPr="00475ED9" w:rsidRDefault="00475ED9" w:rsidP="00475ED9">
      <w:pPr>
        <w:pStyle w:val="af3"/>
        <w:widowControl w:val="0"/>
        <w:autoSpaceDE w:val="0"/>
        <w:autoSpaceDN w:val="0"/>
        <w:adjustRightInd w:val="0"/>
        <w:spacing w:line="276" w:lineRule="auto"/>
        <w:jc w:val="both"/>
        <w:rPr>
          <w:rFonts w:ascii="Times New Roman" w:hAnsi="Times New Roman"/>
          <w:b/>
          <w:color w:val="000000"/>
          <w:sz w:val="24"/>
          <w:szCs w:val="24"/>
        </w:rPr>
      </w:pPr>
      <w:r w:rsidRPr="00475ED9">
        <w:rPr>
          <w:rFonts w:ascii="Times New Roman" w:hAnsi="Times New Roman"/>
          <w:b/>
          <w:color w:val="000000"/>
          <w:sz w:val="24"/>
          <w:szCs w:val="24"/>
        </w:rPr>
        <w:t>Тема</w:t>
      </w:r>
      <w:r w:rsidR="00A13826">
        <w:rPr>
          <w:rFonts w:ascii="Times New Roman" w:hAnsi="Times New Roman"/>
          <w:b/>
          <w:color w:val="000000"/>
          <w:sz w:val="24"/>
          <w:szCs w:val="24"/>
        </w:rPr>
        <w:t xml:space="preserve"> №</w:t>
      </w:r>
      <w:r w:rsidRPr="00475ED9">
        <w:rPr>
          <w:rFonts w:ascii="Times New Roman" w:hAnsi="Times New Roman"/>
          <w:b/>
          <w:color w:val="000000"/>
          <w:sz w:val="24"/>
          <w:szCs w:val="24"/>
        </w:rPr>
        <w:t xml:space="preserve"> 5. Стимулирование и мотивация персонала</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Мотивационный процесс.</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 xml:space="preserve">Содержательные теории мотивации. Ранние теории мотивации: иерархия потребностей А. Маслоу; теории </w:t>
      </w:r>
      <w:r w:rsidR="00A13826">
        <w:rPr>
          <w:rFonts w:ascii="Times New Roman" w:hAnsi="Times New Roman"/>
          <w:sz w:val="24"/>
          <w:szCs w:val="24"/>
        </w:rPr>
        <w:t>«</w:t>
      </w:r>
      <w:r w:rsidRPr="00475ED9">
        <w:rPr>
          <w:rFonts w:ascii="Times New Roman" w:hAnsi="Times New Roman"/>
          <w:sz w:val="24"/>
          <w:szCs w:val="24"/>
        </w:rPr>
        <w:t>x</w:t>
      </w:r>
      <w:r w:rsidR="00A13826">
        <w:rPr>
          <w:rFonts w:ascii="Times New Roman" w:hAnsi="Times New Roman"/>
          <w:sz w:val="24"/>
          <w:szCs w:val="24"/>
        </w:rPr>
        <w:t>»</w:t>
      </w:r>
      <w:r w:rsidRPr="00475ED9">
        <w:rPr>
          <w:rFonts w:ascii="Times New Roman" w:hAnsi="Times New Roman"/>
          <w:sz w:val="24"/>
          <w:szCs w:val="24"/>
        </w:rPr>
        <w:t xml:space="preserve"> и </w:t>
      </w:r>
      <w:r w:rsidR="00A13826">
        <w:rPr>
          <w:rFonts w:ascii="Times New Roman" w:hAnsi="Times New Roman"/>
          <w:sz w:val="24"/>
          <w:szCs w:val="24"/>
        </w:rPr>
        <w:t>«</w:t>
      </w:r>
      <w:r w:rsidRPr="00475ED9">
        <w:rPr>
          <w:rFonts w:ascii="Times New Roman" w:hAnsi="Times New Roman"/>
          <w:sz w:val="24"/>
          <w:szCs w:val="24"/>
        </w:rPr>
        <w:t>Y</w:t>
      </w:r>
      <w:r w:rsidR="00A13826">
        <w:rPr>
          <w:rFonts w:ascii="Times New Roman" w:hAnsi="Times New Roman"/>
          <w:sz w:val="24"/>
          <w:szCs w:val="24"/>
        </w:rPr>
        <w:t>»</w:t>
      </w:r>
      <w:r w:rsidRPr="00475ED9">
        <w:rPr>
          <w:rFonts w:ascii="Times New Roman" w:hAnsi="Times New Roman"/>
          <w:sz w:val="24"/>
          <w:szCs w:val="24"/>
        </w:rPr>
        <w:t xml:space="preserve"> Д. МакГрегора; двухфакторная модель мотивации Ф. Герцберга.</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Процессуальные теории мотивации.  Теория потребностей  К. Альдерфера. Классификация потребностей по Д. МакКлелланду. Теории ожиданий и справедливости.</w:t>
      </w:r>
    </w:p>
    <w:p w:rsidR="00475ED9" w:rsidRPr="00475ED9" w:rsidRDefault="00475ED9" w:rsidP="00475ED9">
      <w:pPr>
        <w:pStyle w:val="af3"/>
        <w:spacing w:line="276" w:lineRule="auto"/>
        <w:ind w:left="426"/>
        <w:jc w:val="both"/>
        <w:rPr>
          <w:rFonts w:ascii="Times New Roman" w:hAnsi="Times New Roman"/>
          <w:sz w:val="24"/>
          <w:szCs w:val="24"/>
        </w:rPr>
      </w:pPr>
      <w:r w:rsidRPr="00475ED9">
        <w:rPr>
          <w:rFonts w:ascii="Times New Roman" w:hAnsi="Times New Roman"/>
          <w:sz w:val="24"/>
          <w:szCs w:val="24"/>
        </w:rPr>
        <w:t>Качество трудовой жизни.</w:t>
      </w:r>
    </w:p>
    <w:p w:rsidR="00475ED9" w:rsidRPr="00475ED9" w:rsidRDefault="00475ED9" w:rsidP="00475ED9">
      <w:pPr>
        <w:pStyle w:val="af3"/>
        <w:spacing w:line="276" w:lineRule="auto"/>
        <w:ind w:left="426"/>
        <w:rPr>
          <w:rFonts w:ascii="Times New Roman" w:hAnsi="Times New Roman"/>
          <w:sz w:val="24"/>
          <w:szCs w:val="24"/>
        </w:rPr>
      </w:pPr>
      <w:r w:rsidRPr="00475ED9">
        <w:rPr>
          <w:rFonts w:ascii="Times New Roman" w:hAnsi="Times New Roman"/>
          <w:sz w:val="24"/>
          <w:szCs w:val="24"/>
        </w:rPr>
        <w:t>Методы стимулирования персонала.</w:t>
      </w:r>
    </w:p>
    <w:p w:rsidR="00475ED9" w:rsidRPr="00475ED9" w:rsidRDefault="00475ED9" w:rsidP="00475ED9">
      <w:pPr>
        <w:spacing w:line="276" w:lineRule="auto"/>
        <w:rPr>
          <w:b/>
          <w:color w:val="000000"/>
          <w:sz w:val="24"/>
          <w:szCs w:val="24"/>
        </w:rPr>
      </w:pPr>
      <w:r w:rsidRPr="00475ED9">
        <w:rPr>
          <w:b/>
          <w:color w:val="000000"/>
          <w:sz w:val="24"/>
          <w:szCs w:val="24"/>
        </w:rPr>
        <w:t xml:space="preserve">Тема </w:t>
      </w:r>
      <w:r w:rsidR="00A13826">
        <w:rPr>
          <w:b/>
          <w:color w:val="000000"/>
          <w:sz w:val="24"/>
          <w:szCs w:val="24"/>
        </w:rPr>
        <w:t xml:space="preserve">№ </w:t>
      </w:r>
      <w:r w:rsidRPr="00475ED9">
        <w:rPr>
          <w:b/>
          <w:color w:val="000000"/>
          <w:sz w:val="24"/>
          <w:szCs w:val="24"/>
        </w:rPr>
        <w:t>6. Лидерство в организации</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 xml:space="preserve">Содержание  лидерства.  Соотношение лидерства и менеджмента.  </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 xml:space="preserve">Теории лидерства: теория черт; поведенческий подход (стили руководства). </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Управленческая решетка Блейка-Мутона, системы управления Р. Лайкерта.</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Концепции ситуационного лидерства: модель Фидлера; модель Херси и Бланшара;  ситуационная модель принятия решений Врума-Йеттона-Яго.</w:t>
      </w:r>
    </w:p>
    <w:p w:rsidR="00475ED9" w:rsidRPr="00475ED9" w:rsidRDefault="00475ED9" w:rsidP="00475ED9">
      <w:pPr>
        <w:spacing w:line="276" w:lineRule="auto"/>
        <w:rPr>
          <w:b/>
          <w:color w:val="000000"/>
          <w:sz w:val="24"/>
          <w:szCs w:val="24"/>
        </w:rPr>
      </w:pPr>
      <w:r w:rsidRPr="00475ED9">
        <w:rPr>
          <w:b/>
          <w:color w:val="000000"/>
          <w:sz w:val="24"/>
          <w:szCs w:val="24"/>
        </w:rPr>
        <w:t xml:space="preserve">Тема </w:t>
      </w:r>
      <w:r w:rsidR="00A13826">
        <w:rPr>
          <w:b/>
          <w:color w:val="000000"/>
          <w:sz w:val="24"/>
          <w:szCs w:val="24"/>
        </w:rPr>
        <w:t xml:space="preserve">№ </w:t>
      </w:r>
      <w:r w:rsidRPr="00475ED9">
        <w:rPr>
          <w:b/>
          <w:color w:val="000000"/>
          <w:sz w:val="24"/>
          <w:szCs w:val="24"/>
        </w:rPr>
        <w:t>7. Персональное развитие в организации</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 xml:space="preserve">Персональное развитие и поведение менеджера.  </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Личный менеджмент: управление временем; саморазвитие (тренировка памяти, интеллекта  и  т.п.); саморегуляция.</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lastRenderedPageBreak/>
        <w:t>Управление стрессом.</w:t>
      </w:r>
    </w:p>
    <w:p w:rsidR="00475ED9" w:rsidRPr="00475ED9" w:rsidRDefault="00475ED9" w:rsidP="00475ED9">
      <w:pPr>
        <w:spacing w:line="276" w:lineRule="auto"/>
        <w:ind w:left="411"/>
        <w:rPr>
          <w:b/>
          <w:color w:val="000000"/>
          <w:sz w:val="24"/>
          <w:szCs w:val="24"/>
        </w:rPr>
      </w:pPr>
      <w:r w:rsidRPr="00475ED9">
        <w:rPr>
          <w:sz w:val="24"/>
          <w:szCs w:val="24"/>
        </w:rPr>
        <w:t>Имидж менеджера: природа имиджа, условия его формирования.</w:t>
      </w:r>
    </w:p>
    <w:p w:rsidR="00475ED9" w:rsidRPr="00475ED9" w:rsidRDefault="00475ED9" w:rsidP="00475ED9">
      <w:pPr>
        <w:spacing w:line="276" w:lineRule="auto"/>
        <w:rPr>
          <w:b/>
          <w:color w:val="000000"/>
          <w:sz w:val="24"/>
          <w:szCs w:val="24"/>
        </w:rPr>
      </w:pPr>
      <w:r w:rsidRPr="00475ED9">
        <w:rPr>
          <w:b/>
          <w:color w:val="000000"/>
          <w:sz w:val="24"/>
          <w:szCs w:val="24"/>
        </w:rPr>
        <w:t xml:space="preserve">Тема </w:t>
      </w:r>
      <w:r w:rsidR="00A13826">
        <w:rPr>
          <w:b/>
          <w:color w:val="000000"/>
          <w:sz w:val="24"/>
          <w:szCs w:val="24"/>
        </w:rPr>
        <w:t xml:space="preserve">№ </w:t>
      </w:r>
      <w:r w:rsidRPr="00475ED9">
        <w:rPr>
          <w:b/>
          <w:color w:val="000000"/>
          <w:sz w:val="24"/>
          <w:szCs w:val="24"/>
        </w:rPr>
        <w:t>8. Культура организации, ее содержание и структура</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Понятие, содержание, структура организационной культуры.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Развитие организационной культуры:  внешняя адаптация,  внутренняя интеграция.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Типы культур, их классификация.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Поддержание организационной культуры, основные методы: моделирование ролей,  обучение персонала, организационные символы, обряды.</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Изменение организационной культуры, барьеры, препятствия.</w:t>
      </w:r>
    </w:p>
    <w:p w:rsidR="00475ED9" w:rsidRPr="00475ED9" w:rsidRDefault="00475ED9" w:rsidP="00475ED9">
      <w:pPr>
        <w:pStyle w:val="af3"/>
        <w:spacing w:line="276" w:lineRule="auto"/>
        <w:ind w:left="538"/>
        <w:rPr>
          <w:rFonts w:ascii="Times New Roman" w:hAnsi="Times New Roman"/>
          <w:sz w:val="24"/>
          <w:szCs w:val="24"/>
        </w:rPr>
      </w:pPr>
      <w:r w:rsidRPr="00475ED9">
        <w:rPr>
          <w:rFonts w:ascii="Times New Roman" w:hAnsi="Times New Roman"/>
          <w:sz w:val="24"/>
          <w:szCs w:val="24"/>
        </w:rPr>
        <w:t>Национальные особенности организационных культур.</w:t>
      </w:r>
    </w:p>
    <w:p w:rsidR="00A13826" w:rsidRDefault="00A13826" w:rsidP="00475ED9">
      <w:pPr>
        <w:spacing w:line="276" w:lineRule="auto"/>
        <w:jc w:val="center"/>
        <w:rPr>
          <w:b/>
          <w:color w:val="000000"/>
          <w:sz w:val="24"/>
          <w:szCs w:val="24"/>
        </w:rPr>
      </w:pPr>
    </w:p>
    <w:p w:rsidR="00475ED9" w:rsidRPr="00475ED9" w:rsidRDefault="00475ED9" w:rsidP="00475ED9">
      <w:pPr>
        <w:spacing w:line="276" w:lineRule="auto"/>
        <w:jc w:val="center"/>
        <w:rPr>
          <w:b/>
          <w:color w:val="000000"/>
          <w:sz w:val="24"/>
          <w:szCs w:val="24"/>
        </w:rPr>
      </w:pPr>
      <w:r w:rsidRPr="00475ED9">
        <w:rPr>
          <w:b/>
          <w:color w:val="000000"/>
          <w:sz w:val="24"/>
          <w:szCs w:val="24"/>
        </w:rPr>
        <w:t>Раздел III. Формирование группового поведения в организации</w:t>
      </w:r>
    </w:p>
    <w:p w:rsidR="00475ED9" w:rsidRPr="00475ED9" w:rsidRDefault="00475ED9" w:rsidP="00475ED9">
      <w:pPr>
        <w:spacing w:line="276" w:lineRule="auto"/>
        <w:rPr>
          <w:b/>
          <w:color w:val="000000"/>
          <w:sz w:val="24"/>
          <w:szCs w:val="24"/>
        </w:rPr>
      </w:pPr>
      <w:r w:rsidRPr="00475ED9">
        <w:rPr>
          <w:b/>
          <w:sz w:val="24"/>
          <w:szCs w:val="24"/>
        </w:rPr>
        <w:t xml:space="preserve">Тема </w:t>
      </w:r>
      <w:r w:rsidR="007C3C7A">
        <w:rPr>
          <w:b/>
          <w:sz w:val="24"/>
          <w:szCs w:val="24"/>
        </w:rPr>
        <w:t xml:space="preserve">№ </w:t>
      </w:r>
      <w:r w:rsidRPr="00475ED9">
        <w:rPr>
          <w:b/>
          <w:sz w:val="24"/>
          <w:szCs w:val="24"/>
        </w:rPr>
        <w:t xml:space="preserve">9. </w:t>
      </w:r>
      <w:r w:rsidRPr="00475ED9">
        <w:rPr>
          <w:b/>
          <w:color w:val="000000"/>
          <w:sz w:val="24"/>
          <w:szCs w:val="24"/>
        </w:rPr>
        <w:t>Групповая динамика. Стадии развития коллектива.</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Группа, коллектив:  понятие,  признаки,  классификация,  индивид и группа.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Стадии развития коллектива, их характеристика.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Неформальная и формальная структуры организации,  их  взаимовлияние.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Внутригрупповые отношения: статус, роли, нормы поведения.</w:t>
      </w:r>
    </w:p>
    <w:p w:rsidR="00475ED9" w:rsidRPr="00475ED9" w:rsidRDefault="00475ED9" w:rsidP="00475ED9">
      <w:pPr>
        <w:spacing w:line="276" w:lineRule="auto"/>
        <w:rPr>
          <w:b/>
          <w:color w:val="000000"/>
          <w:sz w:val="24"/>
          <w:szCs w:val="24"/>
        </w:rPr>
      </w:pPr>
      <w:r w:rsidRPr="00475ED9">
        <w:rPr>
          <w:b/>
          <w:sz w:val="24"/>
          <w:szCs w:val="24"/>
        </w:rPr>
        <w:t xml:space="preserve">Тема </w:t>
      </w:r>
      <w:r w:rsidR="007C3C7A">
        <w:rPr>
          <w:b/>
          <w:sz w:val="24"/>
          <w:szCs w:val="24"/>
        </w:rPr>
        <w:t xml:space="preserve">№ </w:t>
      </w:r>
      <w:r w:rsidRPr="00475ED9">
        <w:rPr>
          <w:b/>
          <w:sz w:val="24"/>
          <w:szCs w:val="24"/>
        </w:rPr>
        <w:t xml:space="preserve">10. </w:t>
      </w:r>
      <w:r w:rsidRPr="00475ED9">
        <w:rPr>
          <w:b/>
          <w:color w:val="000000"/>
          <w:sz w:val="24"/>
          <w:szCs w:val="24"/>
        </w:rPr>
        <w:t>Коммуникативное поведение в организации</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Коммуникации в организации.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Вербальные и невербальные характеристики коммуникаций.</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Эмоции и их влияние на процесс общения.</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Речь как  главное средство общения.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Развитие умения слушать.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Особенности делового общения в различных странах.</w:t>
      </w:r>
    </w:p>
    <w:p w:rsidR="00475ED9" w:rsidRPr="00475ED9" w:rsidRDefault="00475ED9" w:rsidP="00475ED9">
      <w:pPr>
        <w:spacing w:line="276" w:lineRule="auto"/>
        <w:rPr>
          <w:b/>
          <w:color w:val="000000"/>
          <w:sz w:val="24"/>
          <w:szCs w:val="24"/>
        </w:rPr>
      </w:pPr>
      <w:r w:rsidRPr="00475ED9">
        <w:rPr>
          <w:b/>
          <w:sz w:val="24"/>
          <w:szCs w:val="24"/>
        </w:rPr>
        <w:t xml:space="preserve">Тема </w:t>
      </w:r>
      <w:r w:rsidR="007C3C7A">
        <w:rPr>
          <w:b/>
          <w:sz w:val="24"/>
          <w:szCs w:val="24"/>
        </w:rPr>
        <w:t xml:space="preserve">№ </w:t>
      </w:r>
      <w:r w:rsidRPr="00475ED9">
        <w:rPr>
          <w:b/>
          <w:sz w:val="24"/>
          <w:szCs w:val="24"/>
        </w:rPr>
        <w:t xml:space="preserve">11. </w:t>
      </w:r>
      <w:r w:rsidRPr="00475ED9">
        <w:rPr>
          <w:b/>
          <w:color w:val="000000"/>
          <w:sz w:val="24"/>
          <w:szCs w:val="24"/>
        </w:rPr>
        <w:t>Управление организационными конфликтами</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Конфликты: определение, сущность, роль в развитии организации.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Теории конфликтов.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Виды конфликтов.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Модель развития конфликтов.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Последствия конфликта.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Способы разрешения конфликтных ситуаций. </w:t>
      </w:r>
    </w:p>
    <w:p w:rsidR="00475ED9" w:rsidRPr="00475ED9" w:rsidRDefault="00475ED9" w:rsidP="00475ED9">
      <w:pPr>
        <w:spacing w:line="276" w:lineRule="auto"/>
        <w:rPr>
          <w:b/>
          <w:color w:val="000000"/>
          <w:sz w:val="24"/>
          <w:szCs w:val="24"/>
        </w:rPr>
      </w:pPr>
      <w:r w:rsidRPr="00475ED9">
        <w:rPr>
          <w:b/>
          <w:sz w:val="24"/>
          <w:szCs w:val="24"/>
        </w:rPr>
        <w:t xml:space="preserve">Тема </w:t>
      </w:r>
      <w:r w:rsidR="007C3C7A">
        <w:rPr>
          <w:b/>
          <w:sz w:val="24"/>
          <w:szCs w:val="24"/>
        </w:rPr>
        <w:t xml:space="preserve">№ </w:t>
      </w:r>
      <w:r w:rsidRPr="00475ED9">
        <w:rPr>
          <w:b/>
          <w:sz w:val="24"/>
          <w:szCs w:val="24"/>
        </w:rPr>
        <w:t xml:space="preserve">12. </w:t>
      </w:r>
      <w:r w:rsidRPr="00475ED9">
        <w:rPr>
          <w:b/>
          <w:color w:val="000000"/>
          <w:sz w:val="24"/>
          <w:szCs w:val="24"/>
        </w:rPr>
        <w:t>Управление деловым общением</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Общение и этика: мораль, нравственность, общественное мнение.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Профессиональная этика менеджера.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Правила ведения переговоров.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Деловое общение: беседа, собеседование,  интервью, совещание.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Деловое письмо, переписка: общее положение, стиль,  редактирование,  оформление деловых бумаг,  визиток. </w:t>
      </w:r>
    </w:p>
    <w:p w:rsidR="00475ED9" w:rsidRPr="00475ED9" w:rsidRDefault="00475ED9" w:rsidP="00475ED9">
      <w:pPr>
        <w:pStyle w:val="af3"/>
        <w:spacing w:line="276" w:lineRule="auto"/>
        <w:ind w:left="538"/>
        <w:rPr>
          <w:rFonts w:ascii="Times New Roman" w:hAnsi="Times New Roman"/>
          <w:sz w:val="24"/>
          <w:szCs w:val="24"/>
        </w:rPr>
      </w:pPr>
      <w:r w:rsidRPr="00475ED9">
        <w:rPr>
          <w:rFonts w:ascii="Times New Roman" w:hAnsi="Times New Roman"/>
          <w:sz w:val="24"/>
          <w:szCs w:val="24"/>
        </w:rPr>
        <w:t>Этикет телефонных  переговоров.</w:t>
      </w:r>
    </w:p>
    <w:p w:rsidR="00475ED9" w:rsidRPr="00475ED9" w:rsidRDefault="00475ED9" w:rsidP="00475ED9">
      <w:pPr>
        <w:widowControl/>
        <w:autoSpaceDE/>
        <w:autoSpaceDN/>
        <w:adjustRightInd/>
        <w:spacing w:line="276" w:lineRule="auto"/>
        <w:ind w:left="538"/>
        <w:jc w:val="both"/>
        <w:rPr>
          <w:b/>
          <w:color w:val="0000FF"/>
          <w:sz w:val="24"/>
          <w:szCs w:val="24"/>
        </w:rPr>
      </w:pPr>
      <w:r w:rsidRPr="00475ED9">
        <w:rPr>
          <w:sz w:val="24"/>
          <w:szCs w:val="24"/>
        </w:rPr>
        <w:t>Особенности делового этикета в разных странах</w:t>
      </w:r>
    </w:p>
    <w:p w:rsidR="00475ED9" w:rsidRPr="00475ED9" w:rsidRDefault="00475ED9" w:rsidP="00475ED9">
      <w:pPr>
        <w:spacing w:line="276" w:lineRule="auto"/>
        <w:rPr>
          <w:b/>
          <w:color w:val="000000"/>
          <w:sz w:val="24"/>
          <w:szCs w:val="24"/>
        </w:rPr>
      </w:pPr>
      <w:r w:rsidRPr="00475ED9">
        <w:rPr>
          <w:b/>
          <w:sz w:val="24"/>
          <w:szCs w:val="24"/>
        </w:rPr>
        <w:t xml:space="preserve">Тема </w:t>
      </w:r>
      <w:r w:rsidR="007C3C7A">
        <w:rPr>
          <w:b/>
          <w:sz w:val="24"/>
          <w:szCs w:val="24"/>
        </w:rPr>
        <w:t xml:space="preserve">№ </w:t>
      </w:r>
      <w:r w:rsidRPr="00475ED9">
        <w:rPr>
          <w:b/>
          <w:sz w:val="24"/>
          <w:szCs w:val="24"/>
        </w:rPr>
        <w:t xml:space="preserve">13. </w:t>
      </w:r>
      <w:r w:rsidRPr="00475ED9">
        <w:rPr>
          <w:b/>
          <w:color w:val="000000"/>
          <w:sz w:val="24"/>
          <w:szCs w:val="24"/>
        </w:rPr>
        <w:t>Управление неформальными группами в организации</w:t>
      </w:r>
    </w:p>
    <w:p w:rsidR="00475ED9" w:rsidRPr="00475ED9" w:rsidRDefault="00475ED9" w:rsidP="00475ED9">
      <w:pPr>
        <w:pStyle w:val="af3"/>
        <w:spacing w:line="276" w:lineRule="auto"/>
        <w:ind w:left="552"/>
        <w:jc w:val="both"/>
        <w:rPr>
          <w:rFonts w:ascii="Times New Roman" w:hAnsi="Times New Roman"/>
          <w:sz w:val="24"/>
          <w:szCs w:val="24"/>
        </w:rPr>
      </w:pPr>
      <w:r w:rsidRPr="00475ED9">
        <w:rPr>
          <w:rFonts w:ascii="Times New Roman" w:hAnsi="Times New Roman"/>
          <w:sz w:val="24"/>
          <w:szCs w:val="24"/>
        </w:rPr>
        <w:t xml:space="preserve">Неформальная группа:  понятие,  признаки возникновения,  классификация. </w:t>
      </w:r>
    </w:p>
    <w:p w:rsidR="00475ED9" w:rsidRPr="00475ED9" w:rsidRDefault="00475ED9" w:rsidP="00475ED9">
      <w:pPr>
        <w:pStyle w:val="af3"/>
        <w:spacing w:line="276" w:lineRule="auto"/>
        <w:ind w:left="552"/>
        <w:jc w:val="both"/>
        <w:rPr>
          <w:rFonts w:ascii="Times New Roman" w:hAnsi="Times New Roman"/>
          <w:sz w:val="24"/>
          <w:szCs w:val="24"/>
        </w:rPr>
      </w:pPr>
      <w:r w:rsidRPr="00475ED9">
        <w:rPr>
          <w:rFonts w:ascii="Times New Roman" w:hAnsi="Times New Roman"/>
          <w:sz w:val="24"/>
          <w:szCs w:val="24"/>
        </w:rPr>
        <w:t xml:space="preserve">Стадии развития неформальных групп, их характеристика. </w:t>
      </w:r>
    </w:p>
    <w:p w:rsidR="00475ED9" w:rsidRPr="00475ED9" w:rsidRDefault="00475ED9" w:rsidP="00475ED9">
      <w:pPr>
        <w:pStyle w:val="af3"/>
        <w:spacing w:line="276" w:lineRule="auto"/>
        <w:ind w:left="552"/>
        <w:jc w:val="both"/>
        <w:rPr>
          <w:rFonts w:ascii="Times New Roman" w:hAnsi="Times New Roman"/>
          <w:sz w:val="24"/>
          <w:szCs w:val="24"/>
        </w:rPr>
      </w:pPr>
      <w:r w:rsidRPr="00475ED9">
        <w:rPr>
          <w:rFonts w:ascii="Times New Roman" w:hAnsi="Times New Roman"/>
          <w:sz w:val="24"/>
          <w:szCs w:val="24"/>
        </w:rPr>
        <w:t xml:space="preserve">Неформальная и формальная структуры организации,  их  взаимовлияние. </w:t>
      </w:r>
    </w:p>
    <w:p w:rsidR="00387C8A" w:rsidRPr="00475ED9" w:rsidRDefault="00475ED9" w:rsidP="00475ED9">
      <w:pPr>
        <w:widowControl/>
        <w:autoSpaceDE/>
        <w:autoSpaceDN/>
        <w:adjustRightInd/>
        <w:spacing w:line="276" w:lineRule="auto"/>
        <w:jc w:val="both"/>
        <w:rPr>
          <w:sz w:val="24"/>
          <w:szCs w:val="24"/>
        </w:rPr>
      </w:pPr>
      <w:r>
        <w:rPr>
          <w:sz w:val="24"/>
          <w:szCs w:val="24"/>
        </w:rPr>
        <w:t xml:space="preserve">        </w:t>
      </w:r>
      <w:r w:rsidRPr="00475ED9">
        <w:rPr>
          <w:sz w:val="24"/>
          <w:szCs w:val="24"/>
        </w:rPr>
        <w:t>Методы управления неформальными группами.</w:t>
      </w:r>
    </w:p>
    <w:p w:rsidR="00475ED9" w:rsidRDefault="00475ED9" w:rsidP="00F803A3">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lastRenderedPageBreak/>
        <w:t>6. Перечень учебно-методического обеспечения для самостоятельной работы обучающихся по дисциплине</w:t>
      </w:r>
    </w:p>
    <w:p w:rsidR="007C3C7A" w:rsidRPr="00793E1B" w:rsidRDefault="007C3C7A" w:rsidP="00F803A3">
      <w:pPr>
        <w:tabs>
          <w:tab w:val="left" w:pos="900"/>
        </w:tabs>
        <w:ind w:firstLine="709"/>
        <w:jc w:val="both"/>
        <w:rPr>
          <w:b/>
          <w:color w:val="000000"/>
          <w:sz w:val="24"/>
          <w:szCs w:val="24"/>
        </w:rPr>
      </w:pPr>
    </w:p>
    <w:p w:rsidR="007C3C7A" w:rsidRPr="00D55BFF" w:rsidRDefault="003A57B5" w:rsidP="007C3C7A">
      <w:pPr>
        <w:pStyle w:val="a4"/>
        <w:numPr>
          <w:ilvl w:val="0"/>
          <w:numId w:val="6"/>
        </w:numPr>
        <w:ind w:left="284" w:hanging="284"/>
        <w:jc w:val="both"/>
        <w:rPr>
          <w:rFonts w:ascii="Times New Roman" w:hAnsi="Times New Roman"/>
          <w:sz w:val="24"/>
          <w:szCs w:val="24"/>
        </w:rPr>
      </w:pPr>
      <w:r w:rsidRPr="00577117">
        <w:rPr>
          <w:rFonts w:ascii="Times New Roman" w:hAnsi="Times New Roman"/>
          <w:sz w:val="24"/>
          <w:szCs w:val="24"/>
        </w:rPr>
        <w:t xml:space="preserve">Методические </w:t>
      </w:r>
      <w:r w:rsidRPr="00D55BFF">
        <w:rPr>
          <w:rFonts w:ascii="Times New Roman" w:hAnsi="Times New Roman"/>
          <w:sz w:val="24"/>
          <w:szCs w:val="24"/>
        </w:rPr>
        <w:t>указания  для обучающихся по освоению дисциплины «</w:t>
      </w:r>
      <w:r w:rsidR="00475ED9" w:rsidRPr="00D55BFF">
        <w:rPr>
          <w:rFonts w:ascii="Times New Roman" w:hAnsi="Times New Roman"/>
          <w:sz w:val="24"/>
          <w:szCs w:val="24"/>
        </w:rPr>
        <w:t>Организационное поведение</w:t>
      </w:r>
      <w:r w:rsidRPr="00D55BFF">
        <w:rPr>
          <w:rFonts w:ascii="Times New Roman" w:hAnsi="Times New Roman"/>
          <w:sz w:val="24"/>
          <w:szCs w:val="24"/>
        </w:rPr>
        <w:t>»</w:t>
      </w:r>
      <w:r w:rsidR="006F5B6E" w:rsidRPr="00D55BFF">
        <w:rPr>
          <w:rFonts w:ascii="Times New Roman" w:hAnsi="Times New Roman"/>
          <w:sz w:val="24"/>
          <w:szCs w:val="24"/>
        </w:rPr>
        <w:t xml:space="preserve"> </w:t>
      </w:r>
      <w:r w:rsidRPr="00D55BFF">
        <w:rPr>
          <w:rFonts w:ascii="Times New Roman" w:hAnsi="Times New Roman"/>
          <w:sz w:val="24"/>
          <w:szCs w:val="24"/>
        </w:rPr>
        <w:t>/</w:t>
      </w:r>
      <w:r w:rsidR="00516F43" w:rsidRPr="00D55BFF">
        <w:rPr>
          <w:rFonts w:ascii="Times New Roman" w:hAnsi="Times New Roman"/>
          <w:sz w:val="24"/>
          <w:szCs w:val="24"/>
        </w:rPr>
        <w:t xml:space="preserve"> </w:t>
      </w:r>
      <w:r w:rsidR="00D55BFF" w:rsidRPr="00D55BFF">
        <w:rPr>
          <w:rFonts w:ascii="Times New Roman" w:hAnsi="Times New Roman"/>
          <w:color w:val="000000"/>
          <w:spacing w:val="-3"/>
          <w:sz w:val="24"/>
          <w:szCs w:val="24"/>
        </w:rPr>
        <w:t>Е.А. Косьмина</w:t>
      </w:r>
      <w:r w:rsidRPr="00D55BFF">
        <w:rPr>
          <w:rFonts w:ascii="Times New Roman" w:hAnsi="Times New Roman"/>
          <w:sz w:val="24"/>
          <w:szCs w:val="24"/>
        </w:rPr>
        <w:t xml:space="preserve">. </w:t>
      </w:r>
      <w:r w:rsidR="00920199" w:rsidRPr="00D55BFF">
        <w:rPr>
          <w:rFonts w:ascii="Times New Roman" w:hAnsi="Times New Roman"/>
          <w:sz w:val="24"/>
          <w:szCs w:val="24"/>
        </w:rPr>
        <w:t xml:space="preserve">– Омск: </w:t>
      </w:r>
      <w:r w:rsidRPr="00D55BFF">
        <w:rPr>
          <w:rFonts w:ascii="Times New Roman" w:hAnsi="Times New Roman"/>
          <w:sz w:val="24"/>
          <w:szCs w:val="24"/>
        </w:rPr>
        <w:t>Изд-во Омской гуманитарной академии, 201</w:t>
      </w:r>
      <w:r w:rsidR="00CC24BD" w:rsidRPr="00D55BFF">
        <w:rPr>
          <w:rFonts w:ascii="Times New Roman" w:hAnsi="Times New Roman"/>
          <w:sz w:val="24"/>
          <w:szCs w:val="24"/>
        </w:rPr>
        <w:t>9</w:t>
      </w:r>
      <w:r w:rsidR="00920199" w:rsidRPr="00D55BFF">
        <w:rPr>
          <w:rFonts w:ascii="Times New Roman" w:hAnsi="Times New Roman"/>
          <w:sz w:val="24"/>
          <w:szCs w:val="24"/>
        </w:rPr>
        <w:t>.</w:t>
      </w:r>
    </w:p>
    <w:p w:rsidR="007C3C7A" w:rsidRPr="007C3C7A" w:rsidRDefault="007C3C7A" w:rsidP="007C3C7A">
      <w:pPr>
        <w:pStyle w:val="a4"/>
        <w:numPr>
          <w:ilvl w:val="0"/>
          <w:numId w:val="6"/>
        </w:numPr>
        <w:ind w:left="284" w:hanging="284"/>
        <w:jc w:val="both"/>
        <w:rPr>
          <w:rFonts w:ascii="Times New Roman" w:hAnsi="Times New Roman"/>
          <w:sz w:val="24"/>
          <w:szCs w:val="24"/>
        </w:rPr>
      </w:pPr>
      <w:r w:rsidRPr="00D55BFF">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041E65" w:rsidRPr="00D55BFF">
        <w:rPr>
          <w:rFonts w:ascii="Times New Roman" w:hAnsi="Times New Roman"/>
          <w:color w:val="000000"/>
          <w:sz w:val="24"/>
          <w:szCs w:val="24"/>
        </w:rPr>
        <w:t>е</w:t>
      </w:r>
      <w:r w:rsidRPr="00D55BFF">
        <w:rPr>
          <w:rFonts w:ascii="Times New Roman" w:hAnsi="Times New Roman"/>
          <w:color w:val="000000"/>
          <w:sz w:val="24"/>
          <w:szCs w:val="24"/>
        </w:rPr>
        <w:t xml:space="preserve"> приказом</w:t>
      </w:r>
      <w:r w:rsidRPr="007C3C7A">
        <w:rPr>
          <w:rFonts w:ascii="Times New Roman" w:hAnsi="Times New Roman"/>
          <w:color w:val="000000"/>
          <w:sz w:val="24"/>
          <w:szCs w:val="24"/>
        </w:rPr>
        <w:t xml:space="preserve"> ректора от 28.08.2017 №37.</w:t>
      </w:r>
    </w:p>
    <w:p w:rsidR="007C3C7A" w:rsidRDefault="003A57B5" w:rsidP="007C3C7A">
      <w:pPr>
        <w:pStyle w:val="a4"/>
        <w:numPr>
          <w:ilvl w:val="0"/>
          <w:numId w:val="6"/>
        </w:numPr>
        <w:ind w:left="284" w:hanging="284"/>
        <w:jc w:val="both"/>
        <w:rPr>
          <w:rFonts w:ascii="Times New Roman" w:hAnsi="Times New Roman"/>
          <w:color w:val="000000"/>
          <w:sz w:val="24"/>
          <w:szCs w:val="24"/>
        </w:rPr>
      </w:pPr>
      <w:r w:rsidRPr="00793E1B">
        <w:rPr>
          <w:rFonts w:ascii="Times New Roman" w:hAnsi="Times New Roman"/>
          <w:color w:val="000000"/>
          <w:sz w:val="24"/>
          <w:szCs w:val="24"/>
        </w:rPr>
        <w:t>Положение о правилах оформления письменных работ и отчётов обучающихся</w:t>
      </w:r>
      <w:r w:rsidR="00FE556E" w:rsidRPr="00793E1B">
        <w:rPr>
          <w:rFonts w:ascii="Times New Roman" w:hAnsi="Times New Roman"/>
          <w:color w:val="000000"/>
          <w:sz w:val="24"/>
          <w:szCs w:val="24"/>
        </w:rPr>
        <w:t>,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29.08.2015 № 4</w:t>
      </w:r>
      <w:r w:rsidR="007C3C7A">
        <w:rPr>
          <w:rFonts w:ascii="Times New Roman" w:hAnsi="Times New Roman"/>
          <w:color w:val="000000"/>
          <w:sz w:val="24"/>
          <w:szCs w:val="24"/>
        </w:rPr>
        <w:t>3в.</w:t>
      </w:r>
    </w:p>
    <w:p w:rsidR="00FD6763" w:rsidRPr="007C3C7A" w:rsidRDefault="00FE556E" w:rsidP="007C3C7A">
      <w:pPr>
        <w:pStyle w:val="a4"/>
        <w:numPr>
          <w:ilvl w:val="0"/>
          <w:numId w:val="6"/>
        </w:numPr>
        <w:ind w:left="284" w:hanging="284"/>
        <w:jc w:val="both"/>
        <w:rPr>
          <w:rFonts w:ascii="Times New Roman" w:hAnsi="Times New Roman"/>
          <w:color w:val="000000"/>
          <w:sz w:val="24"/>
          <w:szCs w:val="24"/>
        </w:rPr>
      </w:pPr>
      <w:r w:rsidRPr="007C3C7A">
        <w:rPr>
          <w:rFonts w:ascii="Times New Roman" w:hAnsi="Times New Roman"/>
          <w:color w:val="000000"/>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w:t>
      </w:r>
      <w:r w:rsidR="007C3C7A" w:rsidRPr="007C3C7A">
        <w:rPr>
          <w:rFonts w:ascii="Times New Roman" w:hAnsi="Times New Roman"/>
          <w:color w:val="000000"/>
          <w:sz w:val="24"/>
          <w:szCs w:val="24"/>
        </w:rPr>
        <w:t>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1A33D8" w:rsidRDefault="00380038" w:rsidP="00705FB5">
      <w:pPr>
        <w:ind w:firstLine="709"/>
        <w:jc w:val="both"/>
        <w:rPr>
          <w:b/>
          <w:color w:val="000000"/>
          <w:sz w:val="24"/>
          <w:szCs w:val="24"/>
        </w:rPr>
      </w:pPr>
      <w:r>
        <w:rPr>
          <w:b/>
          <w:color w:val="000000"/>
          <w:sz w:val="24"/>
          <w:szCs w:val="24"/>
        </w:rPr>
        <w:t>7</w:t>
      </w:r>
      <w:r w:rsidR="007F4B97" w:rsidRPr="001A33D8">
        <w:rPr>
          <w:b/>
          <w:color w:val="000000"/>
          <w:sz w:val="24"/>
          <w:szCs w:val="24"/>
        </w:rPr>
        <w:t>.</w:t>
      </w:r>
      <w:r w:rsidR="007865CB" w:rsidRPr="001A33D8">
        <w:rPr>
          <w:b/>
          <w:color w:val="000000"/>
          <w:sz w:val="24"/>
          <w:szCs w:val="24"/>
        </w:rPr>
        <w:t xml:space="preserve"> </w:t>
      </w:r>
      <w:r w:rsidR="00785842" w:rsidRPr="001A33D8">
        <w:rPr>
          <w:b/>
          <w:color w:val="000000"/>
          <w:sz w:val="24"/>
          <w:szCs w:val="24"/>
        </w:rPr>
        <w:t>Перечень основной и дополнительной учебной литературы, необходимой для освоения дисциплины</w:t>
      </w:r>
    </w:p>
    <w:p w:rsidR="00594163" w:rsidRDefault="00594163" w:rsidP="00594163">
      <w:pPr>
        <w:widowControl/>
        <w:tabs>
          <w:tab w:val="left" w:pos="406"/>
        </w:tabs>
        <w:autoSpaceDE/>
        <w:autoSpaceDN/>
        <w:adjustRightInd/>
        <w:rPr>
          <w:b/>
          <w:bCs/>
          <w:color w:val="000000"/>
          <w:sz w:val="24"/>
          <w:szCs w:val="24"/>
        </w:rPr>
      </w:pPr>
    </w:p>
    <w:p w:rsidR="00D55BFF" w:rsidRPr="00D64066" w:rsidRDefault="00D55BFF" w:rsidP="00D55BFF">
      <w:pPr>
        <w:widowControl/>
        <w:tabs>
          <w:tab w:val="left" w:pos="993"/>
        </w:tabs>
        <w:autoSpaceDE/>
        <w:autoSpaceDN/>
        <w:adjustRightInd/>
        <w:ind w:firstLine="709"/>
        <w:jc w:val="both"/>
        <w:rPr>
          <w:b/>
          <w:bCs/>
          <w:i/>
          <w:color w:val="000000"/>
          <w:sz w:val="24"/>
          <w:szCs w:val="24"/>
        </w:rPr>
      </w:pPr>
      <w:r w:rsidRPr="00D64066">
        <w:rPr>
          <w:b/>
          <w:bCs/>
          <w:i/>
          <w:color w:val="000000"/>
          <w:sz w:val="24"/>
          <w:szCs w:val="24"/>
        </w:rPr>
        <w:t>Основная:</w:t>
      </w:r>
    </w:p>
    <w:p w:rsidR="00D55BFF" w:rsidRPr="00C85A78" w:rsidRDefault="00D55BFF" w:rsidP="00D55BFF">
      <w:pPr>
        <w:numPr>
          <w:ilvl w:val="0"/>
          <w:numId w:val="7"/>
        </w:numPr>
        <w:tabs>
          <w:tab w:val="left" w:pos="993"/>
        </w:tabs>
        <w:ind w:left="0" w:firstLine="709"/>
        <w:jc w:val="both"/>
        <w:rPr>
          <w:sz w:val="24"/>
          <w:szCs w:val="24"/>
        </w:rPr>
      </w:pPr>
      <w:r w:rsidRPr="00C85A78">
        <w:rPr>
          <w:iCs/>
          <w:sz w:val="24"/>
          <w:szCs w:val="24"/>
        </w:rPr>
        <w:t>Голубкова, О. А.</w:t>
      </w:r>
      <w:r w:rsidRPr="00C85A78">
        <w:rPr>
          <w:i/>
          <w:iCs/>
          <w:sz w:val="24"/>
          <w:szCs w:val="24"/>
        </w:rPr>
        <w:t xml:space="preserve"> </w:t>
      </w:r>
      <w:r w:rsidRPr="00C85A78">
        <w:rPr>
          <w:sz w:val="24"/>
          <w:szCs w:val="24"/>
        </w:rPr>
        <w:t xml:space="preserve">Организационное поведение : учебник и практикум для прикладного бакалавриата / О. А. Голубкова, С. В. Сатикова. — 2-е изд., испр. и доп. — Москва : Издательство Юрайт, 2018. — 223 с. — (Бакалавр. Прикладной курс). — ISBN 978-5-9916-6593-3. — Текст : электронный // ЭБС Юрайт [сайт]. — URL: </w:t>
      </w:r>
      <w:hyperlink r:id="rId8" w:history="1">
        <w:r w:rsidR="0074578C">
          <w:rPr>
            <w:rStyle w:val="a7"/>
            <w:sz w:val="24"/>
            <w:szCs w:val="24"/>
          </w:rPr>
          <w:t>https://www.biblio-online.ru/bcode/414039</w:t>
        </w:r>
      </w:hyperlink>
    </w:p>
    <w:p w:rsidR="00D55BFF" w:rsidRPr="00005EA0" w:rsidRDefault="00005EA0" w:rsidP="00D55BFF">
      <w:pPr>
        <w:numPr>
          <w:ilvl w:val="0"/>
          <w:numId w:val="7"/>
        </w:numPr>
        <w:tabs>
          <w:tab w:val="left" w:pos="993"/>
        </w:tabs>
        <w:ind w:left="0" w:firstLine="709"/>
        <w:jc w:val="both"/>
        <w:rPr>
          <w:sz w:val="24"/>
          <w:szCs w:val="24"/>
        </w:rPr>
      </w:pPr>
      <w:r w:rsidRPr="00005EA0">
        <w:rPr>
          <w:color w:val="000000"/>
          <w:sz w:val="24"/>
          <w:szCs w:val="24"/>
          <w:shd w:val="clear" w:color="auto" w:fill="FFFFFF"/>
        </w:rPr>
        <w:t xml:space="preserve">Згонник Л.В. Организационное поведение [Электронный ресурс]: учебник/ Згонник Л.В.— Электрон. текстовые данные.— Москва: Дашков и К, 2019.— 232 c. </w:t>
      </w:r>
      <w:r w:rsidR="00D55BFF" w:rsidRPr="00005EA0">
        <w:rPr>
          <w:sz w:val="24"/>
          <w:szCs w:val="24"/>
        </w:rPr>
        <w:t>Текст: электронный //</w:t>
      </w:r>
      <w:r w:rsidR="00D55BFF" w:rsidRPr="00005EA0">
        <w:rPr>
          <w:color w:val="000000"/>
          <w:sz w:val="24"/>
          <w:szCs w:val="24"/>
          <w:shd w:val="clear" w:color="auto" w:fill="FCFCFC"/>
        </w:rPr>
        <w:t xml:space="preserve"> </w:t>
      </w:r>
      <w:r w:rsidR="00D55BFF" w:rsidRPr="00005EA0">
        <w:rPr>
          <w:sz w:val="24"/>
          <w:szCs w:val="24"/>
        </w:rPr>
        <w:t xml:space="preserve">ЭБС </w:t>
      </w:r>
      <w:r w:rsidR="00D55BFF" w:rsidRPr="00005EA0">
        <w:rPr>
          <w:color w:val="000000"/>
          <w:sz w:val="24"/>
          <w:szCs w:val="24"/>
          <w:lang w:val="en-US"/>
        </w:rPr>
        <w:t>IPRBooks</w:t>
      </w:r>
      <w:r w:rsidR="00D55BFF" w:rsidRPr="00005EA0">
        <w:rPr>
          <w:sz w:val="24"/>
          <w:szCs w:val="24"/>
        </w:rPr>
        <w:t xml:space="preserve"> [сайт]. —  URL</w:t>
      </w:r>
      <w:r w:rsidR="00D55BFF" w:rsidRPr="00005EA0">
        <w:rPr>
          <w:color w:val="000000"/>
          <w:sz w:val="24"/>
          <w:szCs w:val="24"/>
          <w:shd w:val="clear" w:color="auto" w:fill="FCFCFC"/>
        </w:rPr>
        <w:t xml:space="preserve">: </w:t>
      </w:r>
      <w:r w:rsidR="00D55BFF" w:rsidRPr="00005EA0">
        <w:rPr>
          <w:sz w:val="24"/>
          <w:szCs w:val="24"/>
        </w:rPr>
        <w:t xml:space="preserve"> </w:t>
      </w:r>
      <w:hyperlink r:id="rId9" w:history="1">
        <w:r w:rsidR="0074578C">
          <w:rPr>
            <w:rStyle w:val="a7"/>
            <w:sz w:val="24"/>
            <w:szCs w:val="24"/>
          </w:rPr>
          <w:t>http://www.iprbookshop.ru/60608.html</w:t>
        </w:r>
      </w:hyperlink>
    </w:p>
    <w:p w:rsidR="00D55BFF" w:rsidRPr="00C85A78" w:rsidRDefault="00D55BFF" w:rsidP="00D55BFF">
      <w:pPr>
        <w:tabs>
          <w:tab w:val="left" w:pos="993"/>
          <w:tab w:val="center" w:pos="4890"/>
          <w:tab w:val="left" w:pos="6730"/>
        </w:tabs>
        <w:ind w:firstLine="709"/>
        <w:jc w:val="both"/>
        <w:rPr>
          <w:b/>
          <w:i/>
          <w:sz w:val="24"/>
          <w:szCs w:val="24"/>
        </w:rPr>
      </w:pPr>
    </w:p>
    <w:p w:rsidR="00D55BFF" w:rsidRPr="00C85A78" w:rsidRDefault="00D55BFF" w:rsidP="00D55BFF">
      <w:pPr>
        <w:tabs>
          <w:tab w:val="left" w:pos="993"/>
          <w:tab w:val="center" w:pos="4890"/>
          <w:tab w:val="left" w:pos="6730"/>
        </w:tabs>
        <w:ind w:firstLine="709"/>
        <w:jc w:val="both"/>
        <w:rPr>
          <w:b/>
          <w:i/>
          <w:sz w:val="24"/>
          <w:szCs w:val="24"/>
        </w:rPr>
      </w:pPr>
      <w:r w:rsidRPr="00C85A78">
        <w:rPr>
          <w:b/>
          <w:i/>
          <w:sz w:val="24"/>
          <w:szCs w:val="24"/>
        </w:rPr>
        <w:t>Дополнительная:</w:t>
      </w:r>
    </w:p>
    <w:p w:rsidR="00D55BFF" w:rsidRPr="00C85A78" w:rsidRDefault="00005EA0" w:rsidP="00D55BFF">
      <w:pPr>
        <w:numPr>
          <w:ilvl w:val="0"/>
          <w:numId w:val="10"/>
        </w:numPr>
        <w:tabs>
          <w:tab w:val="left" w:pos="993"/>
        </w:tabs>
        <w:ind w:left="0" w:firstLine="709"/>
        <w:jc w:val="both"/>
        <w:rPr>
          <w:sz w:val="24"/>
          <w:szCs w:val="24"/>
        </w:rPr>
      </w:pPr>
      <w:r w:rsidRPr="00005EA0">
        <w:rPr>
          <w:color w:val="000000"/>
          <w:sz w:val="24"/>
          <w:szCs w:val="24"/>
          <w:shd w:val="clear" w:color="auto" w:fill="FFFFFF"/>
        </w:rPr>
        <w:t>Басенко В.П. Организационное поведение: современные аспекты трудовых отношений [Электронный ресурс]: учебное пособие/ Басенко В.П., Жуков Б.М., Романов А.А.— Электрон. текстовые данные.— Москва: Дашков и К, 2018.— 381 c.</w:t>
      </w:r>
      <w:r w:rsidR="00D55BFF" w:rsidRPr="00C85A78">
        <w:rPr>
          <w:sz w:val="24"/>
          <w:szCs w:val="24"/>
        </w:rPr>
        <w:t xml:space="preserve"> </w:t>
      </w:r>
      <w:r w:rsidR="00D55BFF" w:rsidRPr="00161690">
        <w:rPr>
          <w:sz w:val="24"/>
          <w:szCs w:val="24"/>
        </w:rPr>
        <w:t>Текст: электронный //</w:t>
      </w:r>
      <w:r w:rsidR="00D55BFF" w:rsidRPr="00161690">
        <w:rPr>
          <w:color w:val="000000"/>
          <w:sz w:val="24"/>
          <w:szCs w:val="24"/>
          <w:shd w:val="clear" w:color="auto" w:fill="FCFCFC"/>
        </w:rPr>
        <w:t xml:space="preserve"> </w:t>
      </w:r>
      <w:r w:rsidR="00D55BFF" w:rsidRPr="00161690">
        <w:rPr>
          <w:sz w:val="24"/>
          <w:szCs w:val="24"/>
        </w:rPr>
        <w:t xml:space="preserve">ЭБС </w:t>
      </w:r>
      <w:r w:rsidR="00D55BFF" w:rsidRPr="00161690">
        <w:rPr>
          <w:color w:val="000000"/>
          <w:sz w:val="24"/>
          <w:szCs w:val="24"/>
          <w:lang w:val="en-US"/>
        </w:rPr>
        <w:t>IPRBooks</w:t>
      </w:r>
      <w:r w:rsidR="00D55BFF" w:rsidRPr="00161690">
        <w:rPr>
          <w:sz w:val="24"/>
          <w:szCs w:val="24"/>
        </w:rPr>
        <w:t xml:space="preserve"> [сайт]. — </w:t>
      </w:r>
      <w:r w:rsidR="00D55BFF" w:rsidRPr="00161690">
        <w:t xml:space="preserve"> </w:t>
      </w:r>
      <w:r w:rsidR="00D55BFF" w:rsidRPr="00161690">
        <w:rPr>
          <w:sz w:val="24"/>
          <w:szCs w:val="24"/>
        </w:rPr>
        <w:t>URL</w:t>
      </w:r>
      <w:r w:rsidR="00D55BFF" w:rsidRPr="00161690">
        <w:rPr>
          <w:color w:val="000000"/>
          <w:sz w:val="24"/>
          <w:szCs w:val="24"/>
          <w:shd w:val="clear" w:color="auto" w:fill="FCFCFC"/>
        </w:rPr>
        <w:t xml:space="preserve">: </w:t>
      </w:r>
      <w:r w:rsidR="00D55BFF" w:rsidRPr="00C85A78">
        <w:rPr>
          <w:sz w:val="24"/>
          <w:szCs w:val="24"/>
        </w:rPr>
        <w:t xml:space="preserve"> </w:t>
      </w:r>
      <w:hyperlink r:id="rId10" w:history="1">
        <w:r w:rsidR="0074578C">
          <w:rPr>
            <w:rStyle w:val="a7"/>
            <w:sz w:val="24"/>
            <w:szCs w:val="24"/>
          </w:rPr>
          <w:t>http://www.iprbookshop.ru/60459..html</w:t>
        </w:r>
      </w:hyperlink>
    </w:p>
    <w:p w:rsidR="00D55BFF" w:rsidRPr="00C85A78" w:rsidRDefault="00005EA0" w:rsidP="00D55BFF">
      <w:pPr>
        <w:numPr>
          <w:ilvl w:val="0"/>
          <w:numId w:val="10"/>
        </w:numPr>
        <w:tabs>
          <w:tab w:val="left" w:pos="284"/>
          <w:tab w:val="left" w:pos="993"/>
        </w:tabs>
        <w:ind w:left="0" w:firstLine="709"/>
        <w:jc w:val="both"/>
        <w:rPr>
          <w:b/>
          <w:sz w:val="24"/>
          <w:szCs w:val="24"/>
        </w:rPr>
      </w:pPr>
      <w:r w:rsidRPr="00005EA0">
        <w:rPr>
          <w:color w:val="000000"/>
          <w:sz w:val="24"/>
          <w:szCs w:val="24"/>
          <w:shd w:val="clear" w:color="auto" w:fill="FFFFFF"/>
        </w:rPr>
        <w:t>Семенов А.К. Организационное поведение [Электронный ресурс]: учебник для бакалавров/ Семенов А.К., Набоков В.И.— Электрон. текстовые данные.— Москва: Дашков и К, 2018.— 272 c.</w:t>
      </w:r>
      <w:r w:rsidR="00D55BFF" w:rsidRPr="00C85A78">
        <w:rPr>
          <w:sz w:val="24"/>
          <w:szCs w:val="24"/>
        </w:rPr>
        <w:t xml:space="preserve"> </w:t>
      </w:r>
      <w:r w:rsidR="00D55BFF" w:rsidRPr="00161690">
        <w:rPr>
          <w:sz w:val="24"/>
          <w:szCs w:val="24"/>
        </w:rPr>
        <w:t>Текст: электронный //</w:t>
      </w:r>
      <w:r w:rsidR="00D55BFF" w:rsidRPr="00161690">
        <w:rPr>
          <w:color w:val="000000"/>
          <w:sz w:val="24"/>
          <w:szCs w:val="24"/>
          <w:shd w:val="clear" w:color="auto" w:fill="FCFCFC"/>
        </w:rPr>
        <w:t xml:space="preserve"> </w:t>
      </w:r>
      <w:r w:rsidR="00D55BFF" w:rsidRPr="00161690">
        <w:rPr>
          <w:sz w:val="24"/>
          <w:szCs w:val="24"/>
        </w:rPr>
        <w:t xml:space="preserve">ЭБС </w:t>
      </w:r>
      <w:r w:rsidR="00D55BFF" w:rsidRPr="00161690">
        <w:rPr>
          <w:color w:val="000000"/>
          <w:sz w:val="24"/>
          <w:szCs w:val="24"/>
          <w:lang w:val="en-US"/>
        </w:rPr>
        <w:t>IPRBooks</w:t>
      </w:r>
      <w:r w:rsidR="00D55BFF" w:rsidRPr="00161690">
        <w:rPr>
          <w:sz w:val="24"/>
          <w:szCs w:val="24"/>
        </w:rPr>
        <w:t xml:space="preserve"> [сайт]. — </w:t>
      </w:r>
      <w:r w:rsidR="00D55BFF" w:rsidRPr="00161690">
        <w:t xml:space="preserve"> </w:t>
      </w:r>
      <w:r w:rsidR="00D55BFF" w:rsidRPr="00161690">
        <w:rPr>
          <w:sz w:val="24"/>
          <w:szCs w:val="24"/>
        </w:rPr>
        <w:t>URL</w:t>
      </w:r>
      <w:r w:rsidR="00D55BFF" w:rsidRPr="00161690">
        <w:rPr>
          <w:color w:val="000000"/>
          <w:sz w:val="24"/>
          <w:szCs w:val="24"/>
          <w:shd w:val="clear" w:color="auto" w:fill="FCFCFC"/>
        </w:rPr>
        <w:t xml:space="preserve">: </w:t>
      </w:r>
      <w:r w:rsidR="00D55BFF" w:rsidRPr="00C85A78">
        <w:rPr>
          <w:sz w:val="24"/>
          <w:szCs w:val="24"/>
        </w:rPr>
        <w:t xml:space="preserve"> </w:t>
      </w:r>
      <w:hyperlink r:id="rId11" w:history="1">
        <w:r w:rsidR="0074578C">
          <w:rPr>
            <w:rStyle w:val="a7"/>
            <w:sz w:val="24"/>
            <w:szCs w:val="24"/>
          </w:rPr>
          <w:t>http://www.iprbookshop.ru/35294.html</w:t>
        </w:r>
      </w:hyperlink>
    </w:p>
    <w:p w:rsidR="00594163" w:rsidRPr="000E4F50" w:rsidRDefault="00005EA0" w:rsidP="00D55BFF">
      <w:pPr>
        <w:numPr>
          <w:ilvl w:val="0"/>
          <w:numId w:val="10"/>
        </w:numPr>
        <w:tabs>
          <w:tab w:val="left" w:pos="284"/>
          <w:tab w:val="left" w:pos="993"/>
        </w:tabs>
        <w:ind w:left="0" w:firstLine="709"/>
        <w:jc w:val="both"/>
        <w:rPr>
          <w:b/>
          <w:sz w:val="24"/>
          <w:szCs w:val="24"/>
        </w:rPr>
      </w:pPr>
      <w:r w:rsidRPr="00005EA0">
        <w:rPr>
          <w:color w:val="000000"/>
          <w:sz w:val="24"/>
          <w:szCs w:val="24"/>
          <w:shd w:val="clear" w:color="auto" w:fill="FFFFFF"/>
        </w:rPr>
        <w:t>Харитонович А.В. Теория организации [Электронный ресурс]: практикум/ Харитонович А.В.— Электрон. текстовые данные.— Санкт-Петербург: Санкт-Петербургский государственный архитектурно-строительный университет, ЭБС АСВ, 2017.— 135 c</w:t>
      </w:r>
      <w:r>
        <w:rPr>
          <w:rFonts w:ascii="Helvetica" w:hAnsi="Helvetica"/>
          <w:color w:val="000000"/>
          <w:sz w:val="21"/>
          <w:szCs w:val="21"/>
          <w:shd w:val="clear" w:color="auto" w:fill="FFFFFF"/>
        </w:rPr>
        <w:t>.</w:t>
      </w:r>
      <w:r w:rsidR="00D55BFF" w:rsidRPr="00C85A78">
        <w:rPr>
          <w:sz w:val="24"/>
          <w:szCs w:val="24"/>
        </w:rPr>
        <w:t xml:space="preserve"> </w:t>
      </w:r>
      <w:r w:rsidR="00D55BFF" w:rsidRPr="00161690">
        <w:rPr>
          <w:sz w:val="24"/>
          <w:szCs w:val="24"/>
        </w:rPr>
        <w:t>Текст: электронный //</w:t>
      </w:r>
      <w:r w:rsidR="00D55BFF" w:rsidRPr="00161690">
        <w:rPr>
          <w:color w:val="000000"/>
          <w:sz w:val="24"/>
          <w:szCs w:val="24"/>
          <w:shd w:val="clear" w:color="auto" w:fill="FCFCFC"/>
        </w:rPr>
        <w:t xml:space="preserve"> </w:t>
      </w:r>
      <w:r w:rsidR="00D55BFF" w:rsidRPr="00161690">
        <w:rPr>
          <w:sz w:val="24"/>
          <w:szCs w:val="24"/>
        </w:rPr>
        <w:t xml:space="preserve">ЭБС </w:t>
      </w:r>
      <w:r w:rsidR="00D55BFF" w:rsidRPr="00161690">
        <w:rPr>
          <w:color w:val="000000"/>
          <w:sz w:val="24"/>
          <w:szCs w:val="24"/>
          <w:lang w:val="en-US"/>
        </w:rPr>
        <w:t>IPRBooks</w:t>
      </w:r>
      <w:r w:rsidR="00D55BFF" w:rsidRPr="00161690">
        <w:rPr>
          <w:sz w:val="24"/>
          <w:szCs w:val="24"/>
        </w:rPr>
        <w:t xml:space="preserve"> [сайт]. — </w:t>
      </w:r>
      <w:r w:rsidR="00D55BFF" w:rsidRPr="00161690">
        <w:t xml:space="preserve"> </w:t>
      </w:r>
      <w:r w:rsidR="00D55BFF" w:rsidRPr="00161690">
        <w:rPr>
          <w:sz w:val="24"/>
          <w:szCs w:val="24"/>
        </w:rPr>
        <w:t>URL</w:t>
      </w:r>
      <w:r w:rsidR="00D55BFF" w:rsidRPr="00161690">
        <w:rPr>
          <w:color w:val="000000"/>
          <w:sz w:val="24"/>
          <w:szCs w:val="24"/>
          <w:shd w:val="clear" w:color="auto" w:fill="FCFCFC"/>
        </w:rPr>
        <w:t xml:space="preserve">: </w:t>
      </w:r>
      <w:r w:rsidR="00D55BFF" w:rsidRPr="00C85A78">
        <w:rPr>
          <w:sz w:val="24"/>
          <w:szCs w:val="24"/>
        </w:rPr>
        <w:t xml:space="preserve"> </w:t>
      </w:r>
      <w:hyperlink r:id="rId12" w:history="1">
        <w:r w:rsidR="0074578C">
          <w:rPr>
            <w:rStyle w:val="a7"/>
            <w:sz w:val="24"/>
            <w:szCs w:val="24"/>
          </w:rPr>
          <w:t>http://www.iprbookshop.ru/31936.html</w:t>
        </w:r>
      </w:hyperlink>
    </w:p>
    <w:p w:rsidR="00594163" w:rsidRPr="000E4F50" w:rsidRDefault="00594163" w:rsidP="00594163">
      <w:pPr>
        <w:ind w:firstLine="709"/>
        <w:jc w:val="both"/>
        <w:rPr>
          <w:b/>
          <w:color w:val="000000"/>
          <w:sz w:val="24"/>
          <w:szCs w:val="24"/>
        </w:rPr>
      </w:pPr>
    </w:p>
    <w:p w:rsidR="00777B09" w:rsidRPr="00793E1B" w:rsidRDefault="0038003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74578C">
          <w:rPr>
            <w:rStyle w:val="a7"/>
            <w:rFonts w:ascii="Times New Roman" w:hAnsi="Times New Roman"/>
            <w:sz w:val="24"/>
            <w:szCs w:val="24"/>
          </w:rPr>
          <w:t>http://www.iprbookshop.ru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74578C">
          <w:rPr>
            <w:rStyle w:val="a7"/>
            <w:rFonts w:ascii="Times New Roman" w:hAnsi="Times New Roman"/>
            <w:sz w:val="24"/>
            <w:szCs w:val="24"/>
          </w:rPr>
          <w:t>http://biblio-online.ru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74578C">
          <w:rPr>
            <w:rStyle w:val="a7"/>
            <w:rFonts w:ascii="Times New Roman" w:hAnsi="Times New Roman"/>
            <w:sz w:val="24"/>
            <w:szCs w:val="24"/>
          </w:rPr>
          <w:t>http://window.edu.ru/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74578C">
          <w:rPr>
            <w:rStyle w:val="a7"/>
            <w:rFonts w:ascii="Times New Roman" w:hAnsi="Times New Roman"/>
            <w:sz w:val="24"/>
            <w:szCs w:val="24"/>
          </w:rPr>
          <w:t>http://elibrary.ru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74578C">
          <w:rPr>
            <w:rStyle w:val="a7"/>
            <w:rFonts w:ascii="Times New Roman" w:hAnsi="Times New Roman"/>
            <w:sz w:val="24"/>
            <w:szCs w:val="24"/>
          </w:rPr>
          <w:t>http://www.sciencedirect.com</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473FD9">
          <w:rPr>
            <w:rStyle w:val="a7"/>
            <w:rFonts w:ascii="Times New Roman" w:hAnsi="Times New Roman"/>
            <w:sz w:val="24"/>
            <w:szCs w:val="24"/>
          </w:rPr>
          <w:t>www.edu.ru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74578C">
          <w:rPr>
            <w:rStyle w:val="a7"/>
            <w:rFonts w:ascii="Times New Roman" w:hAnsi="Times New Roman"/>
            <w:sz w:val="24"/>
            <w:szCs w:val="24"/>
          </w:rPr>
          <w:t>http://journals.cambridge.org</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74578C">
          <w:rPr>
            <w:rStyle w:val="a7"/>
            <w:rFonts w:ascii="Times New Roman" w:hAnsi="Times New Roman"/>
            <w:sz w:val="24"/>
            <w:szCs w:val="24"/>
          </w:rPr>
          <w:t>http://www.oxfordjoumals.org</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74578C">
          <w:rPr>
            <w:rStyle w:val="a7"/>
            <w:rFonts w:ascii="Times New Roman" w:hAnsi="Times New Roman"/>
            <w:sz w:val="24"/>
            <w:szCs w:val="24"/>
          </w:rPr>
          <w:t>http://dic.academic.ru/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74578C">
          <w:rPr>
            <w:rStyle w:val="a7"/>
            <w:rFonts w:ascii="Times New Roman" w:hAnsi="Times New Roman"/>
            <w:sz w:val="24"/>
            <w:szCs w:val="24"/>
          </w:rPr>
          <w:t>http://www.benran.ru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74578C">
          <w:rPr>
            <w:rStyle w:val="a7"/>
            <w:rFonts w:ascii="Times New Roman" w:hAnsi="Times New Roman"/>
            <w:sz w:val="24"/>
            <w:szCs w:val="24"/>
          </w:rPr>
          <w:t>http://www.gks.ru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74578C">
          <w:rPr>
            <w:rStyle w:val="a7"/>
            <w:rFonts w:ascii="Times New Roman" w:hAnsi="Times New Roman"/>
            <w:sz w:val="24"/>
            <w:szCs w:val="24"/>
          </w:rPr>
          <w:t>http://diss.rsl.ru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74578C">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38003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577117">
        <w:rPr>
          <w:bCs/>
          <w:sz w:val="24"/>
          <w:szCs w:val="24"/>
        </w:rPr>
        <w:t>«</w:t>
      </w:r>
      <w:r w:rsidR="00475ED9">
        <w:rPr>
          <w:bCs/>
          <w:sz w:val="24"/>
          <w:szCs w:val="24"/>
        </w:rPr>
        <w:t>Организационное поведение</w:t>
      </w:r>
      <w:r w:rsidR="009528CA" w:rsidRPr="00577117">
        <w:rPr>
          <w:bCs/>
          <w:sz w:val="24"/>
          <w:szCs w:val="24"/>
        </w:rPr>
        <w:t>»</w:t>
      </w:r>
      <w:r w:rsidRPr="00577117">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w:t>
      </w:r>
      <w:r w:rsidRPr="00793E1B">
        <w:rPr>
          <w:color w:val="000000"/>
          <w:sz w:val="24"/>
          <w:szCs w:val="24"/>
        </w:rPr>
        <w:lastRenderedPageBreak/>
        <w:t>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w:t>
      </w:r>
      <w:r w:rsidRPr="00793E1B">
        <w:rPr>
          <w:color w:val="000000"/>
          <w:sz w:val="24"/>
          <w:szCs w:val="24"/>
        </w:rPr>
        <w:lastRenderedPageBreak/>
        <w:t>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380038">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380038" w:rsidRPr="0018044B" w:rsidRDefault="00380038" w:rsidP="00380038">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380038" w:rsidRPr="0018044B" w:rsidRDefault="00380038" w:rsidP="0038003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380038" w:rsidRPr="0018044B" w:rsidRDefault="00380038" w:rsidP="0038003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380038" w:rsidRPr="0018044B" w:rsidRDefault="00380038" w:rsidP="0038003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380038" w:rsidRPr="0018044B" w:rsidRDefault="00380038" w:rsidP="0038003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380038" w:rsidRPr="0018044B" w:rsidRDefault="00380038" w:rsidP="0038003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380038" w:rsidRPr="0018044B" w:rsidRDefault="00380038" w:rsidP="0038003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380038" w:rsidRPr="0018044B" w:rsidRDefault="00380038" w:rsidP="00380038">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380038" w:rsidRPr="0018044B" w:rsidRDefault="00380038" w:rsidP="0038003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380038" w:rsidRPr="0018044B" w:rsidRDefault="00380038" w:rsidP="0038003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C30D29" w:rsidRPr="00CC7FEF" w:rsidRDefault="00C30D29" w:rsidP="00C30D29">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C30D29" w:rsidRPr="00CC7FEF" w:rsidRDefault="00C30D29" w:rsidP="00C30D29">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30D29" w:rsidRPr="00CC7FEF" w:rsidRDefault="00C30D29" w:rsidP="00C30D29">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30D29" w:rsidRPr="00CC7FEF" w:rsidRDefault="00C30D29" w:rsidP="00C30D29">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C30D29" w:rsidRPr="00CC7FEF" w:rsidRDefault="00C30D29" w:rsidP="00C30D29">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C30D29" w:rsidRPr="00CC7FEF" w:rsidRDefault="00C30D29" w:rsidP="00C30D29">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C30D29" w:rsidRPr="00CC7FEF" w:rsidRDefault="00C30D29" w:rsidP="00C30D29">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473FD9">
          <w:rPr>
            <w:rStyle w:val="a7"/>
            <w:sz w:val="24"/>
            <w:szCs w:val="24"/>
            <w:shd w:val="clear" w:color="auto" w:fill="F9F9F9"/>
          </w:rPr>
          <w:t>www.biblio-online.ru</w:t>
        </w:r>
      </w:hyperlink>
    </w:p>
    <w:p w:rsidR="00C30D29" w:rsidRPr="00CC7FEF" w:rsidRDefault="00C30D29" w:rsidP="00C30D29">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C30D29" w:rsidRPr="00CC7FEF" w:rsidRDefault="00C30D29" w:rsidP="00C30D29">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6" w:history="1">
        <w:r w:rsidR="00473FD9">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C30D29" w:rsidRPr="00CC7FEF" w:rsidRDefault="00C30D29" w:rsidP="00C30D29">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C30D29" w:rsidRPr="00CC7FEF" w:rsidRDefault="00C30D29" w:rsidP="00C30D29">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73FD9">
          <w:rPr>
            <w:rStyle w:val="a7"/>
            <w:sz w:val="24"/>
            <w:szCs w:val="24"/>
          </w:rPr>
          <w:t>www.biblio-online.ru</w:t>
        </w:r>
      </w:hyperlink>
      <w:r w:rsidRPr="00CC7FEF">
        <w:rPr>
          <w:sz w:val="24"/>
          <w:szCs w:val="24"/>
        </w:rPr>
        <w:t xml:space="preserve"> </w:t>
      </w:r>
    </w:p>
    <w:p w:rsidR="00C30D29" w:rsidRPr="00CC7FEF" w:rsidRDefault="00C30D29" w:rsidP="00C30D29">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C30D29" w:rsidRPr="00CC7FEF" w:rsidRDefault="00C30D29" w:rsidP="00C30D29">
      <w:pPr>
        <w:tabs>
          <w:tab w:val="left" w:pos="993"/>
        </w:tabs>
        <w:ind w:firstLine="709"/>
        <w:jc w:val="both"/>
        <w:rPr>
          <w:sz w:val="24"/>
          <w:szCs w:val="24"/>
        </w:rPr>
      </w:pPr>
    </w:p>
    <w:p w:rsidR="00C30D29" w:rsidRPr="00CC7FEF" w:rsidRDefault="00C30D29" w:rsidP="00C30D29">
      <w:pPr>
        <w:tabs>
          <w:tab w:val="left" w:pos="993"/>
        </w:tabs>
        <w:ind w:firstLine="709"/>
        <w:jc w:val="both"/>
        <w:rPr>
          <w:sz w:val="24"/>
          <w:szCs w:val="24"/>
        </w:rPr>
      </w:pPr>
    </w:p>
    <w:p w:rsidR="00C30D29" w:rsidRPr="00CC7FEF" w:rsidRDefault="00C30D29" w:rsidP="00C30D29">
      <w:pPr>
        <w:tabs>
          <w:tab w:val="left" w:pos="993"/>
        </w:tabs>
        <w:ind w:firstLine="709"/>
        <w:jc w:val="both"/>
        <w:rPr>
          <w:sz w:val="24"/>
          <w:szCs w:val="24"/>
        </w:rPr>
      </w:pPr>
    </w:p>
    <w:p w:rsidR="00C30D29" w:rsidRPr="00CC7FEF" w:rsidRDefault="00C30D29" w:rsidP="00C30D29">
      <w:pPr>
        <w:tabs>
          <w:tab w:val="left" w:pos="993"/>
        </w:tabs>
        <w:ind w:firstLine="709"/>
        <w:jc w:val="both"/>
        <w:rPr>
          <w:sz w:val="24"/>
          <w:szCs w:val="24"/>
        </w:rPr>
      </w:pPr>
    </w:p>
    <w:p w:rsidR="00FA5C55" w:rsidRPr="00D443FF" w:rsidRDefault="00FA5C55" w:rsidP="00C30D29">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6672" w:rsidRDefault="000C6672" w:rsidP="00160BC1">
      <w:r>
        <w:separator/>
      </w:r>
    </w:p>
  </w:endnote>
  <w:endnote w:type="continuationSeparator" w:id="0">
    <w:p w:rsidR="000C6672" w:rsidRDefault="000C667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6672" w:rsidRDefault="000C6672" w:rsidP="00160BC1">
      <w:r>
        <w:separator/>
      </w:r>
    </w:p>
  </w:footnote>
  <w:footnote w:type="continuationSeparator" w:id="0">
    <w:p w:rsidR="000C6672" w:rsidRDefault="000C667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591E3F"/>
    <w:multiLevelType w:val="hybridMultilevel"/>
    <w:tmpl w:val="F9D406E8"/>
    <w:lvl w:ilvl="0" w:tplc="8DDEE98A">
      <w:start w:val="1"/>
      <w:numFmt w:val="decimal"/>
      <w:lvlText w:val="%1."/>
      <w:lvlJc w:val="left"/>
      <w:pPr>
        <w:ind w:left="1167" w:hanging="360"/>
      </w:pPr>
      <w:rPr>
        <w:rFonts w:cs="Times New Roman" w:hint="default"/>
        <w:b w:val="0"/>
        <w:color w:val="auto"/>
      </w:rPr>
    </w:lvl>
    <w:lvl w:ilvl="1" w:tplc="04190019" w:tentative="1">
      <w:start w:val="1"/>
      <w:numFmt w:val="lowerLetter"/>
      <w:lvlText w:val="%2."/>
      <w:lvlJc w:val="left"/>
      <w:pPr>
        <w:ind w:left="1709" w:hanging="360"/>
      </w:pPr>
      <w:rPr>
        <w:rFonts w:cs="Times New Roman"/>
      </w:rPr>
    </w:lvl>
    <w:lvl w:ilvl="2" w:tplc="0419001B" w:tentative="1">
      <w:start w:val="1"/>
      <w:numFmt w:val="lowerRoman"/>
      <w:lvlText w:val="%3."/>
      <w:lvlJc w:val="right"/>
      <w:pPr>
        <w:ind w:left="2429" w:hanging="180"/>
      </w:pPr>
      <w:rPr>
        <w:rFonts w:cs="Times New Roman"/>
      </w:rPr>
    </w:lvl>
    <w:lvl w:ilvl="3" w:tplc="0419000F" w:tentative="1">
      <w:start w:val="1"/>
      <w:numFmt w:val="decimal"/>
      <w:lvlText w:val="%4."/>
      <w:lvlJc w:val="left"/>
      <w:pPr>
        <w:ind w:left="3149" w:hanging="360"/>
      </w:pPr>
      <w:rPr>
        <w:rFonts w:cs="Times New Roman"/>
      </w:rPr>
    </w:lvl>
    <w:lvl w:ilvl="4" w:tplc="04190019" w:tentative="1">
      <w:start w:val="1"/>
      <w:numFmt w:val="lowerLetter"/>
      <w:lvlText w:val="%5."/>
      <w:lvlJc w:val="left"/>
      <w:pPr>
        <w:ind w:left="3869" w:hanging="360"/>
      </w:pPr>
      <w:rPr>
        <w:rFonts w:cs="Times New Roman"/>
      </w:rPr>
    </w:lvl>
    <w:lvl w:ilvl="5" w:tplc="0419001B" w:tentative="1">
      <w:start w:val="1"/>
      <w:numFmt w:val="lowerRoman"/>
      <w:lvlText w:val="%6."/>
      <w:lvlJc w:val="right"/>
      <w:pPr>
        <w:ind w:left="4589" w:hanging="180"/>
      </w:pPr>
      <w:rPr>
        <w:rFonts w:cs="Times New Roman"/>
      </w:rPr>
    </w:lvl>
    <w:lvl w:ilvl="6" w:tplc="0419000F" w:tentative="1">
      <w:start w:val="1"/>
      <w:numFmt w:val="decimal"/>
      <w:lvlText w:val="%7."/>
      <w:lvlJc w:val="left"/>
      <w:pPr>
        <w:ind w:left="5309" w:hanging="360"/>
      </w:pPr>
      <w:rPr>
        <w:rFonts w:cs="Times New Roman"/>
      </w:rPr>
    </w:lvl>
    <w:lvl w:ilvl="7" w:tplc="04190019" w:tentative="1">
      <w:start w:val="1"/>
      <w:numFmt w:val="lowerLetter"/>
      <w:lvlText w:val="%8."/>
      <w:lvlJc w:val="left"/>
      <w:pPr>
        <w:ind w:left="6029" w:hanging="360"/>
      </w:pPr>
      <w:rPr>
        <w:rFonts w:cs="Times New Roman"/>
      </w:rPr>
    </w:lvl>
    <w:lvl w:ilvl="8" w:tplc="0419001B" w:tentative="1">
      <w:start w:val="1"/>
      <w:numFmt w:val="lowerRoman"/>
      <w:lvlText w:val="%9."/>
      <w:lvlJc w:val="right"/>
      <w:pPr>
        <w:ind w:left="6749" w:hanging="180"/>
      </w:pPr>
      <w:rPr>
        <w:rFonts w:cs="Times New Roman"/>
      </w:rPr>
    </w:lvl>
  </w:abstractNum>
  <w:abstractNum w:abstractNumId="2" w15:restartNumberingAfterBreak="0">
    <w:nsid w:val="077722C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5" w15:restartNumberingAfterBreak="0">
    <w:nsid w:val="177D5757"/>
    <w:multiLevelType w:val="hybridMultilevel"/>
    <w:tmpl w:val="C1F08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8B6606"/>
    <w:multiLevelType w:val="hybridMultilevel"/>
    <w:tmpl w:val="7B04D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A82E0D"/>
    <w:multiLevelType w:val="hybridMultilevel"/>
    <w:tmpl w:val="3662C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03A0AD1"/>
    <w:multiLevelType w:val="hybridMultilevel"/>
    <w:tmpl w:val="6A9EA9EE"/>
    <w:lvl w:ilvl="0" w:tplc="EE62A3C4">
      <w:start w:val="1"/>
      <w:numFmt w:val="decimal"/>
      <w:lvlText w:val="%1."/>
      <w:lvlJc w:val="left"/>
      <w:pPr>
        <w:ind w:left="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0B2B48"/>
    <w:multiLevelType w:val="hybridMultilevel"/>
    <w:tmpl w:val="9C78541E"/>
    <w:lvl w:ilvl="0" w:tplc="81C4C5D6">
      <w:start w:val="1"/>
      <w:numFmt w:val="decimal"/>
      <w:lvlText w:val="%1."/>
      <w:lvlJc w:val="left"/>
      <w:pPr>
        <w:ind w:left="5464" w:hanging="360"/>
      </w:pPr>
      <w:rPr>
        <w:rFonts w:ascii="Times New Roman" w:hAnsi="Times New Roman" w:cs="Times New Roman" w:hint="default"/>
        <w:sz w:val="24"/>
        <w:szCs w:val="24"/>
      </w:rPr>
    </w:lvl>
    <w:lvl w:ilvl="1" w:tplc="04190019" w:tentative="1">
      <w:start w:val="1"/>
      <w:numFmt w:val="lowerLetter"/>
      <w:lvlText w:val="%2."/>
      <w:lvlJc w:val="left"/>
      <w:pPr>
        <w:ind w:left="6184" w:hanging="360"/>
      </w:pPr>
      <w:rPr>
        <w:rFonts w:cs="Times New Roman"/>
      </w:rPr>
    </w:lvl>
    <w:lvl w:ilvl="2" w:tplc="0419001B" w:tentative="1">
      <w:start w:val="1"/>
      <w:numFmt w:val="lowerRoman"/>
      <w:lvlText w:val="%3."/>
      <w:lvlJc w:val="right"/>
      <w:pPr>
        <w:ind w:left="6904" w:hanging="180"/>
      </w:pPr>
      <w:rPr>
        <w:rFonts w:cs="Times New Roman"/>
      </w:rPr>
    </w:lvl>
    <w:lvl w:ilvl="3" w:tplc="0419000F" w:tentative="1">
      <w:start w:val="1"/>
      <w:numFmt w:val="decimal"/>
      <w:lvlText w:val="%4."/>
      <w:lvlJc w:val="left"/>
      <w:pPr>
        <w:ind w:left="7624" w:hanging="360"/>
      </w:pPr>
      <w:rPr>
        <w:rFonts w:cs="Times New Roman"/>
      </w:rPr>
    </w:lvl>
    <w:lvl w:ilvl="4" w:tplc="04190019" w:tentative="1">
      <w:start w:val="1"/>
      <w:numFmt w:val="lowerLetter"/>
      <w:lvlText w:val="%5."/>
      <w:lvlJc w:val="left"/>
      <w:pPr>
        <w:ind w:left="8344" w:hanging="360"/>
      </w:pPr>
      <w:rPr>
        <w:rFonts w:cs="Times New Roman"/>
      </w:rPr>
    </w:lvl>
    <w:lvl w:ilvl="5" w:tplc="0419001B" w:tentative="1">
      <w:start w:val="1"/>
      <w:numFmt w:val="lowerRoman"/>
      <w:lvlText w:val="%6."/>
      <w:lvlJc w:val="right"/>
      <w:pPr>
        <w:ind w:left="9064" w:hanging="180"/>
      </w:pPr>
      <w:rPr>
        <w:rFonts w:cs="Times New Roman"/>
      </w:rPr>
    </w:lvl>
    <w:lvl w:ilvl="6" w:tplc="0419000F" w:tentative="1">
      <w:start w:val="1"/>
      <w:numFmt w:val="decimal"/>
      <w:lvlText w:val="%7."/>
      <w:lvlJc w:val="left"/>
      <w:pPr>
        <w:ind w:left="9784" w:hanging="360"/>
      </w:pPr>
      <w:rPr>
        <w:rFonts w:cs="Times New Roman"/>
      </w:rPr>
    </w:lvl>
    <w:lvl w:ilvl="7" w:tplc="04190019" w:tentative="1">
      <w:start w:val="1"/>
      <w:numFmt w:val="lowerLetter"/>
      <w:lvlText w:val="%8."/>
      <w:lvlJc w:val="left"/>
      <w:pPr>
        <w:ind w:left="10504" w:hanging="360"/>
      </w:pPr>
      <w:rPr>
        <w:rFonts w:cs="Times New Roman"/>
      </w:rPr>
    </w:lvl>
    <w:lvl w:ilvl="8" w:tplc="0419001B" w:tentative="1">
      <w:start w:val="1"/>
      <w:numFmt w:val="lowerRoman"/>
      <w:lvlText w:val="%9."/>
      <w:lvlJc w:val="right"/>
      <w:pPr>
        <w:ind w:left="11224" w:hanging="180"/>
      </w:pPr>
      <w:rPr>
        <w:rFonts w:cs="Times New Roman"/>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9B3A35"/>
    <w:multiLevelType w:val="hybridMultilevel"/>
    <w:tmpl w:val="B4687D22"/>
    <w:lvl w:ilvl="0" w:tplc="222C670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2F5C70"/>
    <w:multiLevelType w:val="hybridMultilevel"/>
    <w:tmpl w:val="15CED300"/>
    <w:lvl w:ilvl="0" w:tplc="EE62A3C4">
      <w:start w:val="1"/>
      <w:numFmt w:val="decimal"/>
      <w:lvlText w:val="%1."/>
      <w:lvlJc w:val="left"/>
      <w:pPr>
        <w:ind w:left="771" w:hanging="360"/>
      </w:pPr>
      <w:rPr>
        <w:rFonts w:hint="default"/>
      </w:r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14" w15:restartNumberingAfterBreak="0">
    <w:nsid w:val="2BBF0375"/>
    <w:multiLevelType w:val="hybridMultilevel"/>
    <w:tmpl w:val="027A4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DB3966"/>
    <w:multiLevelType w:val="hybridMultilevel"/>
    <w:tmpl w:val="8CA8A7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5BC1D76"/>
    <w:multiLevelType w:val="hybridMultilevel"/>
    <w:tmpl w:val="50203A60"/>
    <w:lvl w:ilvl="0" w:tplc="E2C07FAE">
      <w:start w:val="1"/>
      <w:numFmt w:val="decimal"/>
      <w:lvlText w:val="%1."/>
      <w:lvlJc w:val="left"/>
      <w:pPr>
        <w:ind w:left="629" w:hanging="360"/>
      </w:pPr>
      <w:rPr>
        <w:rFonts w:cs="Times New Roman" w:hint="default"/>
        <w:b w:val="0"/>
      </w:rPr>
    </w:lvl>
    <w:lvl w:ilvl="1" w:tplc="04190019" w:tentative="1">
      <w:start w:val="1"/>
      <w:numFmt w:val="lowerLetter"/>
      <w:lvlText w:val="%2."/>
      <w:lvlJc w:val="left"/>
      <w:pPr>
        <w:ind w:left="1349" w:hanging="360"/>
      </w:pPr>
      <w:rPr>
        <w:rFonts w:cs="Times New Roman"/>
      </w:rPr>
    </w:lvl>
    <w:lvl w:ilvl="2" w:tplc="0419001B" w:tentative="1">
      <w:start w:val="1"/>
      <w:numFmt w:val="lowerRoman"/>
      <w:lvlText w:val="%3."/>
      <w:lvlJc w:val="right"/>
      <w:pPr>
        <w:ind w:left="2069" w:hanging="180"/>
      </w:pPr>
      <w:rPr>
        <w:rFonts w:cs="Times New Roman"/>
      </w:rPr>
    </w:lvl>
    <w:lvl w:ilvl="3" w:tplc="0419000F" w:tentative="1">
      <w:start w:val="1"/>
      <w:numFmt w:val="decimal"/>
      <w:lvlText w:val="%4."/>
      <w:lvlJc w:val="left"/>
      <w:pPr>
        <w:ind w:left="2789" w:hanging="360"/>
      </w:pPr>
      <w:rPr>
        <w:rFonts w:cs="Times New Roman"/>
      </w:rPr>
    </w:lvl>
    <w:lvl w:ilvl="4" w:tplc="04190019" w:tentative="1">
      <w:start w:val="1"/>
      <w:numFmt w:val="lowerLetter"/>
      <w:lvlText w:val="%5."/>
      <w:lvlJc w:val="left"/>
      <w:pPr>
        <w:ind w:left="3509" w:hanging="360"/>
      </w:pPr>
      <w:rPr>
        <w:rFonts w:cs="Times New Roman"/>
      </w:rPr>
    </w:lvl>
    <w:lvl w:ilvl="5" w:tplc="0419001B" w:tentative="1">
      <w:start w:val="1"/>
      <w:numFmt w:val="lowerRoman"/>
      <w:lvlText w:val="%6."/>
      <w:lvlJc w:val="right"/>
      <w:pPr>
        <w:ind w:left="4229" w:hanging="180"/>
      </w:pPr>
      <w:rPr>
        <w:rFonts w:cs="Times New Roman"/>
      </w:rPr>
    </w:lvl>
    <w:lvl w:ilvl="6" w:tplc="0419000F" w:tentative="1">
      <w:start w:val="1"/>
      <w:numFmt w:val="decimal"/>
      <w:lvlText w:val="%7."/>
      <w:lvlJc w:val="left"/>
      <w:pPr>
        <w:ind w:left="4949" w:hanging="360"/>
      </w:pPr>
      <w:rPr>
        <w:rFonts w:cs="Times New Roman"/>
      </w:rPr>
    </w:lvl>
    <w:lvl w:ilvl="7" w:tplc="04190019" w:tentative="1">
      <w:start w:val="1"/>
      <w:numFmt w:val="lowerLetter"/>
      <w:lvlText w:val="%8."/>
      <w:lvlJc w:val="left"/>
      <w:pPr>
        <w:ind w:left="5669" w:hanging="360"/>
      </w:pPr>
      <w:rPr>
        <w:rFonts w:cs="Times New Roman"/>
      </w:rPr>
    </w:lvl>
    <w:lvl w:ilvl="8" w:tplc="0419001B" w:tentative="1">
      <w:start w:val="1"/>
      <w:numFmt w:val="lowerRoman"/>
      <w:lvlText w:val="%9."/>
      <w:lvlJc w:val="right"/>
      <w:pPr>
        <w:ind w:left="6389" w:hanging="180"/>
      </w:pPr>
      <w:rPr>
        <w:rFonts w:cs="Times New Roman"/>
      </w:rPr>
    </w:lvl>
  </w:abstractNum>
  <w:abstractNum w:abstractNumId="1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B662EE"/>
    <w:multiLevelType w:val="hybridMultilevel"/>
    <w:tmpl w:val="89DEB3A0"/>
    <w:lvl w:ilvl="0" w:tplc="8DDEE98A">
      <w:start w:val="1"/>
      <w:numFmt w:val="decimal"/>
      <w:lvlText w:val="%1."/>
      <w:lvlJc w:val="left"/>
      <w:pPr>
        <w:ind w:left="898" w:hanging="360"/>
      </w:pPr>
      <w:rPr>
        <w:rFonts w:cs="Times New Roman" w:hint="default"/>
        <w:b w:val="0"/>
        <w:color w:val="auto"/>
      </w:rPr>
    </w:lvl>
    <w:lvl w:ilvl="1" w:tplc="04190019" w:tentative="1">
      <w:start w:val="1"/>
      <w:numFmt w:val="lowerLetter"/>
      <w:lvlText w:val="%2."/>
      <w:lvlJc w:val="left"/>
      <w:pPr>
        <w:ind w:left="1709" w:hanging="360"/>
      </w:pPr>
      <w:rPr>
        <w:rFonts w:cs="Times New Roman"/>
      </w:rPr>
    </w:lvl>
    <w:lvl w:ilvl="2" w:tplc="0419001B" w:tentative="1">
      <w:start w:val="1"/>
      <w:numFmt w:val="lowerRoman"/>
      <w:lvlText w:val="%3."/>
      <w:lvlJc w:val="right"/>
      <w:pPr>
        <w:ind w:left="2429" w:hanging="180"/>
      </w:pPr>
      <w:rPr>
        <w:rFonts w:cs="Times New Roman"/>
      </w:rPr>
    </w:lvl>
    <w:lvl w:ilvl="3" w:tplc="0419000F" w:tentative="1">
      <w:start w:val="1"/>
      <w:numFmt w:val="decimal"/>
      <w:lvlText w:val="%4."/>
      <w:lvlJc w:val="left"/>
      <w:pPr>
        <w:ind w:left="3149" w:hanging="360"/>
      </w:pPr>
      <w:rPr>
        <w:rFonts w:cs="Times New Roman"/>
      </w:rPr>
    </w:lvl>
    <w:lvl w:ilvl="4" w:tplc="04190019" w:tentative="1">
      <w:start w:val="1"/>
      <w:numFmt w:val="lowerLetter"/>
      <w:lvlText w:val="%5."/>
      <w:lvlJc w:val="left"/>
      <w:pPr>
        <w:ind w:left="3869" w:hanging="360"/>
      </w:pPr>
      <w:rPr>
        <w:rFonts w:cs="Times New Roman"/>
      </w:rPr>
    </w:lvl>
    <w:lvl w:ilvl="5" w:tplc="0419001B" w:tentative="1">
      <w:start w:val="1"/>
      <w:numFmt w:val="lowerRoman"/>
      <w:lvlText w:val="%6."/>
      <w:lvlJc w:val="right"/>
      <w:pPr>
        <w:ind w:left="4589" w:hanging="180"/>
      </w:pPr>
      <w:rPr>
        <w:rFonts w:cs="Times New Roman"/>
      </w:rPr>
    </w:lvl>
    <w:lvl w:ilvl="6" w:tplc="0419000F" w:tentative="1">
      <w:start w:val="1"/>
      <w:numFmt w:val="decimal"/>
      <w:lvlText w:val="%7."/>
      <w:lvlJc w:val="left"/>
      <w:pPr>
        <w:ind w:left="5309" w:hanging="360"/>
      </w:pPr>
      <w:rPr>
        <w:rFonts w:cs="Times New Roman"/>
      </w:rPr>
    </w:lvl>
    <w:lvl w:ilvl="7" w:tplc="04190019" w:tentative="1">
      <w:start w:val="1"/>
      <w:numFmt w:val="lowerLetter"/>
      <w:lvlText w:val="%8."/>
      <w:lvlJc w:val="left"/>
      <w:pPr>
        <w:ind w:left="6029" w:hanging="360"/>
      </w:pPr>
      <w:rPr>
        <w:rFonts w:cs="Times New Roman"/>
      </w:rPr>
    </w:lvl>
    <w:lvl w:ilvl="8" w:tplc="0419001B" w:tentative="1">
      <w:start w:val="1"/>
      <w:numFmt w:val="lowerRoman"/>
      <w:lvlText w:val="%9."/>
      <w:lvlJc w:val="right"/>
      <w:pPr>
        <w:ind w:left="6749" w:hanging="180"/>
      </w:pPr>
      <w:rPr>
        <w:rFonts w:cs="Times New Roman"/>
      </w:rPr>
    </w:lvl>
  </w:abstractNum>
  <w:abstractNum w:abstractNumId="20" w15:restartNumberingAfterBreak="0">
    <w:nsid w:val="3E8A76A5"/>
    <w:multiLevelType w:val="hybridMultilevel"/>
    <w:tmpl w:val="AF247802"/>
    <w:lvl w:ilvl="0" w:tplc="E2C07FAE">
      <w:start w:val="1"/>
      <w:numFmt w:val="decimal"/>
      <w:lvlText w:val="%1."/>
      <w:lvlJc w:val="left"/>
      <w:pPr>
        <w:ind w:left="898" w:hanging="360"/>
      </w:pPr>
      <w:rPr>
        <w:rFonts w:cs="Times New Roman" w:hint="default"/>
        <w:b w:val="0"/>
      </w:rPr>
    </w:lvl>
    <w:lvl w:ilvl="1" w:tplc="04190019" w:tentative="1">
      <w:start w:val="1"/>
      <w:numFmt w:val="lowerLetter"/>
      <w:lvlText w:val="%2."/>
      <w:lvlJc w:val="left"/>
      <w:pPr>
        <w:ind w:left="1709" w:hanging="360"/>
      </w:pPr>
      <w:rPr>
        <w:rFonts w:cs="Times New Roman"/>
      </w:rPr>
    </w:lvl>
    <w:lvl w:ilvl="2" w:tplc="0419001B" w:tentative="1">
      <w:start w:val="1"/>
      <w:numFmt w:val="lowerRoman"/>
      <w:lvlText w:val="%3."/>
      <w:lvlJc w:val="right"/>
      <w:pPr>
        <w:ind w:left="2429" w:hanging="180"/>
      </w:pPr>
      <w:rPr>
        <w:rFonts w:cs="Times New Roman"/>
      </w:rPr>
    </w:lvl>
    <w:lvl w:ilvl="3" w:tplc="0419000F" w:tentative="1">
      <w:start w:val="1"/>
      <w:numFmt w:val="decimal"/>
      <w:lvlText w:val="%4."/>
      <w:lvlJc w:val="left"/>
      <w:pPr>
        <w:ind w:left="3149" w:hanging="360"/>
      </w:pPr>
      <w:rPr>
        <w:rFonts w:cs="Times New Roman"/>
      </w:rPr>
    </w:lvl>
    <w:lvl w:ilvl="4" w:tplc="04190019" w:tentative="1">
      <w:start w:val="1"/>
      <w:numFmt w:val="lowerLetter"/>
      <w:lvlText w:val="%5."/>
      <w:lvlJc w:val="left"/>
      <w:pPr>
        <w:ind w:left="3869" w:hanging="360"/>
      </w:pPr>
      <w:rPr>
        <w:rFonts w:cs="Times New Roman"/>
      </w:rPr>
    </w:lvl>
    <w:lvl w:ilvl="5" w:tplc="0419001B" w:tentative="1">
      <w:start w:val="1"/>
      <w:numFmt w:val="lowerRoman"/>
      <w:lvlText w:val="%6."/>
      <w:lvlJc w:val="right"/>
      <w:pPr>
        <w:ind w:left="4589" w:hanging="180"/>
      </w:pPr>
      <w:rPr>
        <w:rFonts w:cs="Times New Roman"/>
      </w:rPr>
    </w:lvl>
    <w:lvl w:ilvl="6" w:tplc="0419000F" w:tentative="1">
      <w:start w:val="1"/>
      <w:numFmt w:val="decimal"/>
      <w:lvlText w:val="%7."/>
      <w:lvlJc w:val="left"/>
      <w:pPr>
        <w:ind w:left="5309" w:hanging="360"/>
      </w:pPr>
      <w:rPr>
        <w:rFonts w:cs="Times New Roman"/>
      </w:rPr>
    </w:lvl>
    <w:lvl w:ilvl="7" w:tplc="04190019" w:tentative="1">
      <w:start w:val="1"/>
      <w:numFmt w:val="lowerLetter"/>
      <w:lvlText w:val="%8."/>
      <w:lvlJc w:val="left"/>
      <w:pPr>
        <w:ind w:left="6029" w:hanging="360"/>
      </w:pPr>
      <w:rPr>
        <w:rFonts w:cs="Times New Roman"/>
      </w:rPr>
    </w:lvl>
    <w:lvl w:ilvl="8" w:tplc="0419001B" w:tentative="1">
      <w:start w:val="1"/>
      <w:numFmt w:val="lowerRoman"/>
      <w:lvlText w:val="%9."/>
      <w:lvlJc w:val="right"/>
      <w:pPr>
        <w:ind w:left="6749" w:hanging="180"/>
      </w:pPr>
      <w:rPr>
        <w:rFonts w:cs="Times New Roman"/>
      </w:rPr>
    </w:lvl>
  </w:abstractNum>
  <w:abstractNum w:abstractNumId="21" w15:restartNumberingAfterBreak="0">
    <w:nsid w:val="417B517C"/>
    <w:multiLevelType w:val="hybridMultilevel"/>
    <w:tmpl w:val="88AA559A"/>
    <w:lvl w:ilvl="0" w:tplc="E2C07FAE">
      <w:start w:val="1"/>
      <w:numFmt w:val="decimal"/>
      <w:lvlText w:val="%1."/>
      <w:lvlJc w:val="left"/>
      <w:pPr>
        <w:ind w:left="898" w:hanging="360"/>
      </w:pPr>
      <w:rPr>
        <w:rFonts w:cs="Times New Roman" w:hint="default"/>
        <w:b w:val="0"/>
      </w:rPr>
    </w:lvl>
    <w:lvl w:ilvl="1" w:tplc="04190019" w:tentative="1">
      <w:start w:val="1"/>
      <w:numFmt w:val="lowerLetter"/>
      <w:lvlText w:val="%2."/>
      <w:lvlJc w:val="left"/>
      <w:pPr>
        <w:ind w:left="1709" w:hanging="360"/>
      </w:pPr>
      <w:rPr>
        <w:rFonts w:cs="Times New Roman"/>
      </w:rPr>
    </w:lvl>
    <w:lvl w:ilvl="2" w:tplc="0419001B" w:tentative="1">
      <w:start w:val="1"/>
      <w:numFmt w:val="lowerRoman"/>
      <w:lvlText w:val="%3."/>
      <w:lvlJc w:val="right"/>
      <w:pPr>
        <w:ind w:left="2429" w:hanging="180"/>
      </w:pPr>
      <w:rPr>
        <w:rFonts w:cs="Times New Roman"/>
      </w:rPr>
    </w:lvl>
    <w:lvl w:ilvl="3" w:tplc="0419000F" w:tentative="1">
      <w:start w:val="1"/>
      <w:numFmt w:val="decimal"/>
      <w:lvlText w:val="%4."/>
      <w:lvlJc w:val="left"/>
      <w:pPr>
        <w:ind w:left="3149" w:hanging="360"/>
      </w:pPr>
      <w:rPr>
        <w:rFonts w:cs="Times New Roman"/>
      </w:rPr>
    </w:lvl>
    <w:lvl w:ilvl="4" w:tplc="04190019" w:tentative="1">
      <w:start w:val="1"/>
      <w:numFmt w:val="lowerLetter"/>
      <w:lvlText w:val="%5."/>
      <w:lvlJc w:val="left"/>
      <w:pPr>
        <w:ind w:left="3869" w:hanging="360"/>
      </w:pPr>
      <w:rPr>
        <w:rFonts w:cs="Times New Roman"/>
      </w:rPr>
    </w:lvl>
    <w:lvl w:ilvl="5" w:tplc="0419001B" w:tentative="1">
      <w:start w:val="1"/>
      <w:numFmt w:val="lowerRoman"/>
      <w:lvlText w:val="%6."/>
      <w:lvlJc w:val="right"/>
      <w:pPr>
        <w:ind w:left="4589" w:hanging="180"/>
      </w:pPr>
      <w:rPr>
        <w:rFonts w:cs="Times New Roman"/>
      </w:rPr>
    </w:lvl>
    <w:lvl w:ilvl="6" w:tplc="0419000F" w:tentative="1">
      <w:start w:val="1"/>
      <w:numFmt w:val="decimal"/>
      <w:lvlText w:val="%7."/>
      <w:lvlJc w:val="left"/>
      <w:pPr>
        <w:ind w:left="5309" w:hanging="360"/>
      </w:pPr>
      <w:rPr>
        <w:rFonts w:cs="Times New Roman"/>
      </w:rPr>
    </w:lvl>
    <w:lvl w:ilvl="7" w:tplc="04190019" w:tentative="1">
      <w:start w:val="1"/>
      <w:numFmt w:val="lowerLetter"/>
      <w:lvlText w:val="%8."/>
      <w:lvlJc w:val="left"/>
      <w:pPr>
        <w:ind w:left="6029" w:hanging="360"/>
      </w:pPr>
      <w:rPr>
        <w:rFonts w:cs="Times New Roman"/>
      </w:rPr>
    </w:lvl>
    <w:lvl w:ilvl="8" w:tplc="0419001B" w:tentative="1">
      <w:start w:val="1"/>
      <w:numFmt w:val="lowerRoman"/>
      <w:lvlText w:val="%9."/>
      <w:lvlJc w:val="right"/>
      <w:pPr>
        <w:ind w:left="6749" w:hanging="180"/>
      </w:pPr>
      <w:rPr>
        <w:rFonts w:cs="Times New Roman"/>
      </w:rPr>
    </w:lvl>
  </w:abstractNum>
  <w:abstractNum w:abstractNumId="22" w15:restartNumberingAfterBreak="0">
    <w:nsid w:val="43A01272"/>
    <w:multiLevelType w:val="hybridMultilevel"/>
    <w:tmpl w:val="8D6CFD20"/>
    <w:lvl w:ilvl="0" w:tplc="E2C07FAE">
      <w:start w:val="1"/>
      <w:numFmt w:val="decimal"/>
      <w:lvlText w:val="%1."/>
      <w:lvlJc w:val="left"/>
      <w:pPr>
        <w:ind w:left="898" w:hanging="360"/>
      </w:pPr>
      <w:rPr>
        <w:rFonts w:cs="Times New Roman" w:hint="default"/>
        <w:b w:val="0"/>
      </w:rPr>
    </w:lvl>
    <w:lvl w:ilvl="1" w:tplc="04190019" w:tentative="1">
      <w:start w:val="1"/>
      <w:numFmt w:val="lowerLetter"/>
      <w:lvlText w:val="%2."/>
      <w:lvlJc w:val="left"/>
      <w:pPr>
        <w:ind w:left="1709" w:hanging="360"/>
      </w:pPr>
      <w:rPr>
        <w:rFonts w:cs="Times New Roman"/>
      </w:rPr>
    </w:lvl>
    <w:lvl w:ilvl="2" w:tplc="0419001B" w:tentative="1">
      <w:start w:val="1"/>
      <w:numFmt w:val="lowerRoman"/>
      <w:lvlText w:val="%3."/>
      <w:lvlJc w:val="right"/>
      <w:pPr>
        <w:ind w:left="2429" w:hanging="180"/>
      </w:pPr>
      <w:rPr>
        <w:rFonts w:cs="Times New Roman"/>
      </w:rPr>
    </w:lvl>
    <w:lvl w:ilvl="3" w:tplc="0419000F" w:tentative="1">
      <w:start w:val="1"/>
      <w:numFmt w:val="decimal"/>
      <w:lvlText w:val="%4."/>
      <w:lvlJc w:val="left"/>
      <w:pPr>
        <w:ind w:left="3149" w:hanging="360"/>
      </w:pPr>
      <w:rPr>
        <w:rFonts w:cs="Times New Roman"/>
      </w:rPr>
    </w:lvl>
    <w:lvl w:ilvl="4" w:tplc="04190019" w:tentative="1">
      <w:start w:val="1"/>
      <w:numFmt w:val="lowerLetter"/>
      <w:lvlText w:val="%5."/>
      <w:lvlJc w:val="left"/>
      <w:pPr>
        <w:ind w:left="3869" w:hanging="360"/>
      </w:pPr>
      <w:rPr>
        <w:rFonts w:cs="Times New Roman"/>
      </w:rPr>
    </w:lvl>
    <w:lvl w:ilvl="5" w:tplc="0419001B" w:tentative="1">
      <w:start w:val="1"/>
      <w:numFmt w:val="lowerRoman"/>
      <w:lvlText w:val="%6."/>
      <w:lvlJc w:val="right"/>
      <w:pPr>
        <w:ind w:left="4589" w:hanging="180"/>
      </w:pPr>
      <w:rPr>
        <w:rFonts w:cs="Times New Roman"/>
      </w:rPr>
    </w:lvl>
    <w:lvl w:ilvl="6" w:tplc="0419000F" w:tentative="1">
      <w:start w:val="1"/>
      <w:numFmt w:val="decimal"/>
      <w:lvlText w:val="%7."/>
      <w:lvlJc w:val="left"/>
      <w:pPr>
        <w:ind w:left="5309" w:hanging="360"/>
      </w:pPr>
      <w:rPr>
        <w:rFonts w:cs="Times New Roman"/>
      </w:rPr>
    </w:lvl>
    <w:lvl w:ilvl="7" w:tplc="04190019" w:tentative="1">
      <w:start w:val="1"/>
      <w:numFmt w:val="lowerLetter"/>
      <w:lvlText w:val="%8."/>
      <w:lvlJc w:val="left"/>
      <w:pPr>
        <w:ind w:left="6029" w:hanging="360"/>
      </w:pPr>
      <w:rPr>
        <w:rFonts w:cs="Times New Roman"/>
      </w:rPr>
    </w:lvl>
    <w:lvl w:ilvl="8" w:tplc="0419001B" w:tentative="1">
      <w:start w:val="1"/>
      <w:numFmt w:val="lowerRoman"/>
      <w:lvlText w:val="%9."/>
      <w:lvlJc w:val="right"/>
      <w:pPr>
        <w:ind w:left="6749" w:hanging="180"/>
      </w:pPr>
      <w:rPr>
        <w:rFonts w:cs="Times New Roman"/>
      </w:rPr>
    </w:lvl>
  </w:abstractNum>
  <w:abstractNum w:abstractNumId="23" w15:restartNumberingAfterBreak="0">
    <w:nsid w:val="44970BAB"/>
    <w:multiLevelType w:val="hybridMultilevel"/>
    <w:tmpl w:val="A43C28B2"/>
    <w:lvl w:ilvl="0" w:tplc="EE62A3C4">
      <w:start w:val="1"/>
      <w:numFmt w:val="decimal"/>
      <w:lvlText w:val="%1."/>
      <w:lvlJc w:val="left"/>
      <w:pPr>
        <w:ind w:left="1182" w:hanging="360"/>
      </w:pPr>
      <w:rPr>
        <w:rFonts w:hint="default"/>
      </w:r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24" w15:restartNumberingAfterBreak="0">
    <w:nsid w:val="472478A8"/>
    <w:multiLevelType w:val="hybridMultilevel"/>
    <w:tmpl w:val="32E84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 w15:restartNumberingAfterBreak="0">
    <w:nsid w:val="4B525B28"/>
    <w:multiLevelType w:val="hybridMultilevel"/>
    <w:tmpl w:val="A29CCDAC"/>
    <w:lvl w:ilvl="0" w:tplc="8CE49310">
      <w:start w:val="1"/>
      <w:numFmt w:val="decimal"/>
      <w:lvlText w:val="%1."/>
      <w:lvlJc w:val="left"/>
      <w:pPr>
        <w:ind w:left="411"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8" w15:restartNumberingAfterBreak="0">
    <w:nsid w:val="538B3887"/>
    <w:multiLevelType w:val="hybridMultilevel"/>
    <w:tmpl w:val="3662C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D27540"/>
    <w:multiLevelType w:val="hybridMultilevel"/>
    <w:tmpl w:val="C486CF54"/>
    <w:lvl w:ilvl="0" w:tplc="E2C07FAE">
      <w:start w:val="1"/>
      <w:numFmt w:val="decimal"/>
      <w:lvlText w:val="%1."/>
      <w:lvlJc w:val="left"/>
      <w:pPr>
        <w:ind w:left="898" w:hanging="360"/>
      </w:pPr>
      <w:rPr>
        <w:rFonts w:cs="Times New Roman" w:hint="default"/>
        <w:b w:val="0"/>
      </w:rPr>
    </w:lvl>
    <w:lvl w:ilvl="1" w:tplc="04190019" w:tentative="1">
      <w:start w:val="1"/>
      <w:numFmt w:val="lowerLetter"/>
      <w:lvlText w:val="%2."/>
      <w:lvlJc w:val="left"/>
      <w:pPr>
        <w:ind w:left="1709" w:hanging="360"/>
      </w:pPr>
      <w:rPr>
        <w:rFonts w:cs="Times New Roman"/>
      </w:rPr>
    </w:lvl>
    <w:lvl w:ilvl="2" w:tplc="0419001B" w:tentative="1">
      <w:start w:val="1"/>
      <w:numFmt w:val="lowerRoman"/>
      <w:lvlText w:val="%3."/>
      <w:lvlJc w:val="right"/>
      <w:pPr>
        <w:ind w:left="2429" w:hanging="180"/>
      </w:pPr>
      <w:rPr>
        <w:rFonts w:cs="Times New Roman"/>
      </w:rPr>
    </w:lvl>
    <w:lvl w:ilvl="3" w:tplc="0419000F" w:tentative="1">
      <w:start w:val="1"/>
      <w:numFmt w:val="decimal"/>
      <w:lvlText w:val="%4."/>
      <w:lvlJc w:val="left"/>
      <w:pPr>
        <w:ind w:left="3149" w:hanging="360"/>
      </w:pPr>
      <w:rPr>
        <w:rFonts w:cs="Times New Roman"/>
      </w:rPr>
    </w:lvl>
    <w:lvl w:ilvl="4" w:tplc="04190019" w:tentative="1">
      <w:start w:val="1"/>
      <w:numFmt w:val="lowerLetter"/>
      <w:lvlText w:val="%5."/>
      <w:lvlJc w:val="left"/>
      <w:pPr>
        <w:ind w:left="3869" w:hanging="360"/>
      </w:pPr>
      <w:rPr>
        <w:rFonts w:cs="Times New Roman"/>
      </w:rPr>
    </w:lvl>
    <w:lvl w:ilvl="5" w:tplc="0419001B" w:tentative="1">
      <w:start w:val="1"/>
      <w:numFmt w:val="lowerRoman"/>
      <w:lvlText w:val="%6."/>
      <w:lvlJc w:val="right"/>
      <w:pPr>
        <w:ind w:left="4589" w:hanging="180"/>
      </w:pPr>
      <w:rPr>
        <w:rFonts w:cs="Times New Roman"/>
      </w:rPr>
    </w:lvl>
    <w:lvl w:ilvl="6" w:tplc="0419000F" w:tentative="1">
      <w:start w:val="1"/>
      <w:numFmt w:val="decimal"/>
      <w:lvlText w:val="%7."/>
      <w:lvlJc w:val="left"/>
      <w:pPr>
        <w:ind w:left="5309" w:hanging="360"/>
      </w:pPr>
      <w:rPr>
        <w:rFonts w:cs="Times New Roman"/>
      </w:rPr>
    </w:lvl>
    <w:lvl w:ilvl="7" w:tplc="04190019" w:tentative="1">
      <w:start w:val="1"/>
      <w:numFmt w:val="lowerLetter"/>
      <w:lvlText w:val="%8."/>
      <w:lvlJc w:val="left"/>
      <w:pPr>
        <w:ind w:left="6029" w:hanging="360"/>
      </w:pPr>
      <w:rPr>
        <w:rFonts w:cs="Times New Roman"/>
      </w:rPr>
    </w:lvl>
    <w:lvl w:ilvl="8" w:tplc="0419001B" w:tentative="1">
      <w:start w:val="1"/>
      <w:numFmt w:val="lowerRoman"/>
      <w:lvlText w:val="%9."/>
      <w:lvlJc w:val="right"/>
      <w:pPr>
        <w:ind w:left="6749" w:hanging="180"/>
      </w:pPr>
      <w:rPr>
        <w:rFonts w:cs="Times New Roman"/>
      </w:rPr>
    </w:lvl>
  </w:abstractNum>
  <w:abstractNum w:abstractNumId="31" w15:restartNumberingAfterBreak="0">
    <w:nsid w:val="5D316BFC"/>
    <w:multiLevelType w:val="hybridMultilevel"/>
    <w:tmpl w:val="9E0005CA"/>
    <w:lvl w:ilvl="0" w:tplc="8E20C768">
      <w:start w:val="1"/>
      <w:numFmt w:val="decimal"/>
      <w:lvlText w:val="%1."/>
      <w:lvlJc w:val="left"/>
      <w:pPr>
        <w:ind w:left="629"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222102B"/>
    <w:multiLevelType w:val="hybridMultilevel"/>
    <w:tmpl w:val="1AB039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4" w15:restartNumberingAfterBreak="0">
    <w:nsid w:val="6BF030EF"/>
    <w:multiLevelType w:val="hybridMultilevel"/>
    <w:tmpl w:val="D1065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26"/>
  </w:num>
  <w:num w:numId="2">
    <w:abstractNumId w:val="14"/>
  </w:num>
  <w:num w:numId="3">
    <w:abstractNumId w:val="0"/>
  </w:num>
  <w:num w:numId="4">
    <w:abstractNumId w:val="34"/>
  </w:num>
  <w:num w:numId="5">
    <w:abstractNumId w:val="11"/>
  </w:num>
  <w:num w:numId="6">
    <w:abstractNumId w:val="18"/>
  </w:num>
  <w:num w:numId="7">
    <w:abstractNumId w:val="10"/>
  </w:num>
  <w:num w:numId="8">
    <w:abstractNumId w:val="16"/>
  </w:num>
  <w:num w:numId="9">
    <w:abstractNumId w:val="2"/>
  </w:num>
  <w:num w:numId="10">
    <w:abstractNumId w:val="12"/>
  </w:num>
  <w:num w:numId="11">
    <w:abstractNumId w:val="27"/>
  </w:num>
  <w:num w:numId="12">
    <w:abstractNumId w:val="31"/>
  </w:num>
  <w:num w:numId="13">
    <w:abstractNumId w:val="17"/>
  </w:num>
  <w:num w:numId="14">
    <w:abstractNumId w:val="30"/>
  </w:num>
  <w:num w:numId="15">
    <w:abstractNumId w:val="20"/>
  </w:num>
  <w:num w:numId="16">
    <w:abstractNumId w:val="21"/>
  </w:num>
  <w:num w:numId="17">
    <w:abstractNumId w:val="22"/>
  </w:num>
  <w:num w:numId="18">
    <w:abstractNumId w:val="19"/>
  </w:num>
  <w:num w:numId="19">
    <w:abstractNumId w:val="1"/>
  </w:num>
  <w:num w:numId="20">
    <w:abstractNumId w:val="8"/>
  </w:num>
  <w:num w:numId="21">
    <w:abstractNumId w:val="28"/>
  </w:num>
  <w:num w:numId="22">
    <w:abstractNumId w:val="32"/>
  </w:num>
  <w:num w:numId="23">
    <w:abstractNumId w:val="13"/>
  </w:num>
  <w:num w:numId="24">
    <w:abstractNumId w:val="9"/>
  </w:num>
  <w:num w:numId="25">
    <w:abstractNumId w:val="23"/>
  </w:num>
  <w:num w:numId="26">
    <w:abstractNumId w:val="25"/>
  </w:num>
  <w:num w:numId="27">
    <w:abstractNumId w:val="4"/>
  </w:num>
  <w:num w:numId="28">
    <w:abstractNumId w:val="7"/>
  </w:num>
  <w:num w:numId="29">
    <w:abstractNumId w:val="33"/>
  </w:num>
  <w:num w:numId="30">
    <w:abstractNumId w:val="3"/>
  </w:num>
  <w:num w:numId="31">
    <w:abstractNumId w:val="35"/>
  </w:num>
  <w:num w:numId="32">
    <w:abstractNumId w:val="15"/>
  </w:num>
  <w:num w:numId="33">
    <w:abstractNumId w:val="29"/>
  </w:num>
  <w:num w:numId="34">
    <w:abstractNumId w:val="24"/>
  </w:num>
  <w:num w:numId="35">
    <w:abstractNumId w:val="6"/>
  </w:num>
  <w:num w:numId="3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urrentCursorPosition" w:val="6905"/>
  </w:docVars>
  <w:rsids>
    <w:rsidRoot w:val="00355C7E"/>
    <w:rsid w:val="0000405E"/>
    <w:rsid w:val="00005EA0"/>
    <w:rsid w:val="00014C51"/>
    <w:rsid w:val="000251CA"/>
    <w:rsid w:val="00027D2C"/>
    <w:rsid w:val="00027E5B"/>
    <w:rsid w:val="00037461"/>
    <w:rsid w:val="00041E65"/>
    <w:rsid w:val="00051AEE"/>
    <w:rsid w:val="00060A01"/>
    <w:rsid w:val="000649D8"/>
    <w:rsid w:val="00064AA9"/>
    <w:rsid w:val="000669E3"/>
    <w:rsid w:val="00066B8C"/>
    <w:rsid w:val="000835F5"/>
    <w:rsid w:val="000875BF"/>
    <w:rsid w:val="000911D1"/>
    <w:rsid w:val="000A4FAC"/>
    <w:rsid w:val="000A6D62"/>
    <w:rsid w:val="000A754A"/>
    <w:rsid w:val="000A7F4C"/>
    <w:rsid w:val="000B1331"/>
    <w:rsid w:val="000B40A9"/>
    <w:rsid w:val="000B7795"/>
    <w:rsid w:val="000C4546"/>
    <w:rsid w:val="000C6672"/>
    <w:rsid w:val="000D07C6"/>
    <w:rsid w:val="000D4429"/>
    <w:rsid w:val="000D5277"/>
    <w:rsid w:val="000D6DE5"/>
    <w:rsid w:val="000E37E9"/>
    <w:rsid w:val="000E3805"/>
    <w:rsid w:val="000E4F50"/>
    <w:rsid w:val="000E78E0"/>
    <w:rsid w:val="00102E02"/>
    <w:rsid w:val="001044C0"/>
    <w:rsid w:val="00104A75"/>
    <w:rsid w:val="00110055"/>
    <w:rsid w:val="00114770"/>
    <w:rsid w:val="001154C3"/>
    <w:rsid w:val="00116440"/>
    <w:rsid w:val="001165D0"/>
    <w:rsid w:val="001166B7"/>
    <w:rsid w:val="001167A8"/>
    <w:rsid w:val="00126BAF"/>
    <w:rsid w:val="00127108"/>
    <w:rsid w:val="00127DEA"/>
    <w:rsid w:val="00131CDA"/>
    <w:rsid w:val="00132F57"/>
    <w:rsid w:val="00136CF9"/>
    <w:rsid w:val="001378B1"/>
    <w:rsid w:val="00146146"/>
    <w:rsid w:val="0015639D"/>
    <w:rsid w:val="0016008E"/>
    <w:rsid w:val="001604E6"/>
    <w:rsid w:val="00160BC1"/>
    <w:rsid w:val="00161C70"/>
    <w:rsid w:val="0017130E"/>
    <w:rsid w:val="001716A9"/>
    <w:rsid w:val="00181AAB"/>
    <w:rsid w:val="00184F65"/>
    <w:rsid w:val="001871AA"/>
    <w:rsid w:val="001A33D8"/>
    <w:rsid w:val="001A3E99"/>
    <w:rsid w:val="001A6533"/>
    <w:rsid w:val="001B6BE6"/>
    <w:rsid w:val="001C4A3C"/>
    <w:rsid w:val="001C4FED"/>
    <w:rsid w:val="001C5C8D"/>
    <w:rsid w:val="001C6305"/>
    <w:rsid w:val="001C7DCC"/>
    <w:rsid w:val="001D7E91"/>
    <w:rsid w:val="001F11DE"/>
    <w:rsid w:val="001F3561"/>
    <w:rsid w:val="001F36E2"/>
    <w:rsid w:val="00202B6C"/>
    <w:rsid w:val="00207E2E"/>
    <w:rsid w:val="00207FB7"/>
    <w:rsid w:val="00211C1B"/>
    <w:rsid w:val="00240A81"/>
    <w:rsid w:val="00245199"/>
    <w:rsid w:val="00253394"/>
    <w:rsid w:val="002657BC"/>
    <w:rsid w:val="00265931"/>
    <w:rsid w:val="00276128"/>
    <w:rsid w:val="0027733F"/>
    <w:rsid w:val="00291D05"/>
    <w:rsid w:val="002933E5"/>
    <w:rsid w:val="002A0D1B"/>
    <w:rsid w:val="002B0128"/>
    <w:rsid w:val="002B0AB4"/>
    <w:rsid w:val="002B3D83"/>
    <w:rsid w:val="002B430E"/>
    <w:rsid w:val="002B5AB9"/>
    <w:rsid w:val="002B6564"/>
    <w:rsid w:val="002B6C87"/>
    <w:rsid w:val="002B734E"/>
    <w:rsid w:val="002C2EAE"/>
    <w:rsid w:val="002C3F08"/>
    <w:rsid w:val="002C7582"/>
    <w:rsid w:val="002D6AC0"/>
    <w:rsid w:val="002E4CB7"/>
    <w:rsid w:val="00315AB7"/>
    <w:rsid w:val="0032166A"/>
    <w:rsid w:val="0032221B"/>
    <w:rsid w:val="00330957"/>
    <w:rsid w:val="00332899"/>
    <w:rsid w:val="0033546E"/>
    <w:rsid w:val="0035135B"/>
    <w:rsid w:val="00355C7E"/>
    <w:rsid w:val="003618C2"/>
    <w:rsid w:val="00363097"/>
    <w:rsid w:val="00365758"/>
    <w:rsid w:val="003668E3"/>
    <w:rsid w:val="00380038"/>
    <w:rsid w:val="00387C8A"/>
    <w:rsid w:val="00390B62"/>
    <w:rsid w:val="003929F2"/>
    <w:rsid w:val="00396EF2"/>
    <w:rsid w:val="003A3494"/>
    <w:rsid w:val="003A57B5"/>
    <w:rsid w:val="003A6FB0"/>
    <w:rsid w:val="003A71E4"/>
    <w:rsid w:val="003B7F71"/>
    <w:rsid w:val="003D47C6"/>
    <w:rsid w:val="003E17A7"/>
    <w:rsid w:val="003E4B15"/>
    <w:rsid w:val="00400491"/>
    <w:rsid w:val="004017FE"/>
    <w:rsid w:val="0040265B"/>
    <w:rsid w:val="0040356D"/>
    <w:rsid w:val="00407242"/>
    <w:rsid w:val="00407404"/>
    <w:rsid w:val="004110F5"/>
    <w:rsid w:val="0042092D"/>
    <w:rsid w:val="004324B0"/>
    <w:rsid w:val="00435249"/>
    <w:rsid w:val="0045606C"/>
    <w:rsid w:val="004560B3"/>
    <w:rsid w:val="0046365B"/>
    <w:rsid w:val="00466C82"/>
    <w:rsid w:val="0047224A"/>
    <w:rsid w:val="00473FD9"/>
    <w:rsid w:val="0047572F"/>
    <w:rsid w:val="00475ED9"/>
    <w:rsid w:val="0047633A"/>
    <w:rsid w:val="004828FF"/>
    <w:rsid w:val="0048300E"/>
    <w:rsid w:val="0049217A"/>
    <w:rsid w:val="00495365"/>
    <w:rsid w:val="004960CB"/>
    <w:rsid w:val="00497871"/>
    <w:rsid w:val="004A2C0D"/>
    <w:rsid w:val="004A2E62"/>
    <w:rsid w:val="004A68C9"/>
    <w:rsid w:val="004A7B54"/>
    <w:rsid w:val="004B13BA"/>
    <w:rsid w:val="004B3DDF"/>
    <w:rsid w:val="004B51FD"/>
    <w:rsid w:val="004C44AA"/>
    <w:rsid w:val="004C5815"/>
    <w:rsid w:val="004C6DB3"/>
    <w:rsid w:val="004E0C3F"/>
    <w:rsid w:val="004E3D82"/>
    <w:rsid w:val="004E4CD6"/>
    <w:rsid w:val="004E4DB2"/>
    <w:rsid w:val="004E62F1"/>
    <w:rsid w:val="004E6446"/>
    <w:rsid w:val="004E753A"/>
    <w:rsid w:val="004F3C72"/>
    <w:rsid w:val="00516F43"/>
    <w:rsid w:val="005362E6"/>
    <w:rsid w:val="00537A62"/>
    <w:rsid w:val="00540F31"/>
    <w:rsid w:val="00552A94"/>
    <w:rsid w:val="00555144"/>
    <w:rsid w:val="00562C75"/>
    <w:rsid w:val="00565480"/>
    <w:rsid w:val="005669CB"/>
    <w:rsid w:val="00570C40"/>
    <w:rsid w:val="00572F9F"/>
    <w:rsid w:val="00577117"/>
    <w:rsid w:val="005816EA"/>
    <w:rsid w:val="00582969"/>
    <w:rsid w:val="00583C2E"/>
    <w:rsid w:val="00584FE8"/>
    <w:rsid w:val="00586FAD"/>
    <w:rsid w:val="005915BA"/>
    <w:rsid w:val="00591B36"/>
    <w:rsid w:val="00594163"/>
    <w:rsid w:val="005A28FC"/>
    <w:rsid w:val="005A6235"/>
    <w:rsid w:val="005B47CE"/>
    <w:rsid w:val="005C13E4"/>
    <w:rsid w:val="005C20F0"/>
    <w:rsid w:val="005C2384"/>
    <w:rsid w:val="005C3AEB"/>
    <w:rsid w:val="005C3E07"/>
    <w:rsid w:val="005C7567"/>
    <w:rsid w:val="005D206B"/>
    <w:rsid w:val="005D2DF4"/>
    <w:rsid w:val="005D6C84"/>
    <w:rsid w:val="005E4CDA"/>
    <w:rsid w:val="005F0533"/>
    <w:rsid w:val="005F2349"/>
    <w:rsid w:val="006000AE"/>
    <w:rsid w:val="006044B4"/>
    <w:rsid w:val="00607E17"/>
    <w:rsid w:val="006118F6"/>
    <w:rsid w:val="00624E28"/>
    <w:rsid w:val="00641D51"/>
    <w:rsid w:val="00642A2F"/>
    <w:rsid w:val="006439F4"/>
    <w:rsid w:val="006517CA"/>
    <w:rsid w:val="0065477D"/>
    <w:rsid w:val="0065606F"/>
    <w:rsid w:val="00656AC4"/>
    <w:rsid w:val="00664DFC"/>
    <w:rsid w:val="006724BA"/>
    <w:rsid w:val="00676914"/>
    <w:rsid w:val="0068221E"/>
    <w:rsid w:val="006850F5"/>
    <w:rsid w:val="006855ED"/>
    <w:rsid w:val="00687A0C"/>
    <w:rsid w:val="00687B3A"/>
    <w:rsid w:val="00692DD7"/>
    <w:rsid w:val="006951F4"/>
    <w:rsid w:val="006968E5"/>
    <w:rsid w:val="0069707D"/>
    <w:rsid w:val="006A1CCC"/>
    <w:rsid w:val="006B0793"/>
    <w:rsid w:val="006B0CA3"/>
    <w:rsid w:val="006C23A2"/>
    <w:rsid w:val="006C7C0F"/>
    <w:rsid w:val="006D108C"/>
    <w:rsid w:val="006D15B6"/>
    <w:rsid w:val="006D6805"/>
    <w:rsid w:val="006E0A6E"/>
    <w:rsid w:val="006E5C19"/>
    <w:rsid w:val="006F5B6E"/>
    <w:rsid w:val="00705814"/>
    <w:rsid w:val="00705FB5"/>
    <w:rsid w:val="007066B1"/>
    <w:rsid w:val="00713D44"/>
    <w:rsid w:val="00717562"/>
    <w:rsid w:val="007327FE"/>
    <w:rsid w:val="0074578C"/>
    <w:rsid w:val="007473F0"/>
    <w:rsid w:val="007512C7"/>
    <w:rsid w:val="00752936"/>
    <w:rsid w:val="0076201E"/>
    <w:rsid w:val="00764497"/>
    <w:rsid w:val="007751FE"/>
    <w:rsid w:val="00777B09"/>
    <w:rsid w:val="00780FD6"/>
    <w:rsid w:val="00781ADF"/>
    <w:rsid w:val="00783D3E"/>
    <w:rsid w:val="00785842"/>
    <w:rsid w:val="007865CB"/>
    <w:rsid w:val="00790A58"/>
    <w:rsid w:val="00790C03"/>
    <w:rsid w:val="00793E1B"/>
    <w:rsid w:val="00793F01"/>
    <w:rsid w:val="007A1F37"/>
    <w:rsid w:val="007A5EE5"/>
    <w:rsid w:val="007A7E7B"/>
    <w:rsid w:val="007B1B01"/>
    <w:rsid w:val="007B2F12"/>
    <w:rsid w:val="007C277B"/>
    <w:rsid w:val="007C3C7A"/>
    <w:rsid w:val="007C6E53"/>
    <w:rsid w:val="007D162B"/>
    <w:rsid w:val="007D5CC1"/>
    <w:rsid w:val="007E10C6"/>
    <w:rsid w:val="007E2B2E"/>
    <w:rsid w:val="007F098D"/>
    <w:rsid w:val="007F4B97"/>
    <w:rsid w:val="007F7A4D"/>
    <w:rsid w:val="00800497"/>
    <w:rsid w:val="00801B83"/>
    <w:rsid w:val="00820D1B"/>
    <w:rsid w:val="00823333"/>
    <w:rsid w:val="00823E5A"/>
    <w:rsid w:val="00826A78"/>
    <w:rsid w:val="00827A34"/>
    <w:rsid w:val="00836D6A"/>
    <w:rsid w:val="008423FF"/>
    <w:rsid w:val="00857FC8"/>
    <w:rsid w:val="0086651C"/>
    <w:rsid w:val="00867B0A"/>
    <w:rsid w:val="0088272E"/>
    <w:rsid w:val="0089401E"/>
    <w:rsid w:val="008A38E7"/>
    <w:rsid w:val="008B1656"/>
    <w:rsid w:val="008B3964"/>
    <w:rsid w:val="008B6331"/>
    <w:rsid w:val="008E5E59"/>
    <w:rsid w:val="008F7C97"/>
    <w:rsid w:val="00920199"/>
    <w:rsid w:val="00921868"/>
    <w:rsid w:val="00930B03"/>
    <w:rsid w:val="00940A43"/>
    <w:rsid w:val="0094149E"/>
    <w:rsid w:val="00941875"/>
    <w:rsid w:val="00951F6B"/>
    <w:rsid w:val="009528CA"/>
    <w:rsid w:val="00954E45"/>
    <w:rsid w:val="00965998"/>
    <w:rsid w:val="009922E9"/>
    <w:rsid w:val="00992DA1"/>
    <w:rsid w:val="009B0FC5"/>
    <w:rsid w:val="009E35D2"/>
    <w:rsid w:val="009F4070"/>
    <w:rsid w:val="00A13826"/>
    <w:rsid w:val="00A20A40"/>
    <w:rsid w:val="00A275E4"/>
    <w:rsid w:val="00A30991"/>
    <w:rsid w:val="00A32A5F"/>
    <w:rsid w:val="00A44BF1"/>
    <w:rsid w:val="00A44F9E"/>
    <w:rsid w:val="00A54637"/>
    <w:rsid w:val="00A567CD"/>
    <w:rsid w:val="00A63D90"/>
    <w:rsid w:val="00A75675"/>
    <w:rsid w:val="00A76E53"/>
    <w:rsid w:val="00A83EBD"/>
    <w:rsid w:val="00A90C74"/>
    <w:rsid w:val="00A9607B"/>
    <w:rsid w:val="00A96C48"/>
    <w:rsid w:val="00AA2A29"/>
    <w:rsid w:val="00AA7881"/>
    <w:rsid w:val="00AB0DF8"/>
    <w:rsid w:val="00AB2091"/>
    <w:rsid w:val="00AD0669"/>
    <w:rsid w:val="00AD208A"/>
    <w:rsid w:val="00AD4A3C"/>
    <w:rsid w:val="00AD5859"/>
    <w:rsid w:val="00AE2057"/>
    <w:rsid w:val="00AE3177"/>
    <w:rsid w:val="00AE3A1A"/>
    <w:rsid w:val="00AE7431"/>
    <w:rsid w:val="00AE7DC0"/>
    <w:rsid w:val="00AF61EB"/>
    <w:rsid w:val="00B07213"/>
    <w:rsid w:val="00B129E4"/>
    <w:rsid w:val="00B14050"/>
    <w:rsid w:val="00B435AF"/>
    <w:rsid w:val="00B43F9B"/>
    <w:rsid w:val="00B44FF6"/>
    <w:rsid w:val="00B5209B"/>
    <w:rsid w:val="00B542D4"/>
    <w:rsid w:val="00B54421"/>
    <w:rsid w:val="00B54AA4"/>
    <w:rsid w:val="00B56158"/>
    <w:rsid w:val="00B60809"/>
    <w:rsid w:val="00B642B8"/>
    <w:rsid w:val="00B817E2"/>
    <w:rsid w:val="00B9255C"/>
    <w:rsid w:val="00B95A45"/>
    <w:rsid w:val="00BB6C9A"/>
    <w:rsid w:val="00BB70FB"/>
    <w:rsid w:val="00BC7E3A"/>
    <w:rsid w:val="00BD0754"/>
    <w:rsid w:val="00BE023D"/>
    <w:rsid w:val="00BE0ECE"/>
    <w:rsid w:val="00BF22FC"/>
    <w:rsid w:val="00BF30C5"/>
    <w:rsid w:val="00C00DA5"/>
    <w:rsid w:val="00C1245E"/>
    <w:rsid w:val="00C228C5"/>
    <w:rsid w:val="00C24EA8"/>
    <w:rsid w:val="00C26026"/>
    <w:rsid w:val="00C26927"/>
    <w:rsid w:val="00C30D29"/>
    <w:rsid w:val="00C33468"/>
    <w:rsid w:val="00C3475E"/>
    <w:rsid w:val="00C40C06"/>
    <w:rsid w:val="00C55E91"/>
    <w:rsid w:val="00C61C84"/>
    <w:rsid w:val="00C678FA"/>
    <w:rsid w:val="00C70CA1"/>
    <w:rsid w:val="00C90A7A"/>
    <w:rsid w:val="00C93F61"/>
    <w:rsid w:val="00C94464"/>
    <w:rsid w:val="00C953C9"/>
    <w:rsid w:val="00CA401A"/>
    <w:rsid w:val="00CB27ED"/>
    <w:rsid w:val="00CB61D6"/>
    <w:rsid w:val="00CC24BD"/>
    <w:rsid w:val="00CE6C4B"/>
    <w:rsid w:val="00CF12C6"/>
    <w:rsid w:val="00CF2B2F"/>
    <w:rsid w:val="00CF6292"/>
    <w:rsid w:val="00CF6B12"/>
    <w:rsid w:val="00D02EB8"/>
    <w:rsid w:val="00D1312F"/>
    <w:rsid w:val="00D152E4"/>
    <w:rsid w:val="00D1753D"/>
    <w:rsid w:val="00D23EFA"/>
    <w:rsid w:val="00D24CD2"/>
    <w:rsid w:val="00D34B66"/>
    <w:rsid w:val="00D424F8"/>
    <w:rsid w:val="00D44188"/>
    <w:rsid w:val="00D443FF"/>
    <w:rsid w:val="00D45850"/>
    <w:rsid w:val="00D55BFF"/>
    <w:rsid w:val="00D63339"/>
    <w:rsid w:val="00D761E8"/>
    <w:rsid w:val="00D83025"/>
    <w:rsid w:val="00D83177"/>
    <w:rsid w:val="00D8506D"/>
    <w:rsid w:val="00D90307"/>
    <w:rsid w:val="00D9208B"/>
    <w:rsid w:val="00D97830"/>
    <w:rsid w:val="00DA3FFC"/>
    <w:rsid w:val="00DA489D"/>
    <w:rsid w:val="00DA48D3"/>
    <w:rsid w:val="00DA576F"/>
    <w:rsid w:val="00DB08E2"/>
    <w:rsid w:val="00DB0A35"/>
    <w:rsid w:val="00DB228F"/>
    <w:rsid w:val="00DC44CE"/>
    <w:rsid w:val="00DC6660"/>
    <w:rsid w:val="00DD03B9"/>
    <w:rsid w:val="00DD6EB4"/>
    <w:rsid w:val="00DE38F3"/>
    <w:rsid w:val="00DF1076"/>
    <w:rsid w:val="00DF26AA"/>
    <w:rsid w:val="00DF7ED6"/>
    <w:rsid w:val="00E02CDE"/>
    <w:rsid w:val="00E11452"/>
    <w:rsid w:val="00E42AED"/>
    <w:rsid w:val="00E4451A"/>
    <w:rsid w:val="00E61AC5"/>
    <w:rsid w:val="00E72419"/>
    <w:rsid w:val="00E72975"/>
    <w:rsid w:val="00E7465A"/>
    <w:rsid w:val="00E76E03"/>
    <w:rsid w:val="00E81007"/>
    <w:rsid w:val="00E837CE"/>
    <w:rsid w:val="00E87464"/>
    <w:rsid w:val="00E87776"/>
    <w:rsid w:val="00E87B80"/>
    <w:rsid w:val="00E9119D"/>
    <w:rsid w:val="00E92238"/>
    <w:rsid w:val="00E978CE"/>
    <w:rsid w:val="00EA206F"/>
    <w:rsid w:val="00EA3690"/>
    <w:rsid w:val="00EB0E73"/>
    <w:rsid w:val="00EB478C"/>
    <w:rsid w:val="00ED28E4"/>
    <w:rsid w:val="00ED789C"/>
    <w:rsid w:val="00EE165B"/>
    <w:rsid w:val="00EE4D57"/>
    <w:rsid w:val="00F00B76"/>
    <w:rsid w:val="00F06F17"/>
    <w:rsid w:val="00F226CA"/>
    <w:rsid w:val="00F239D1"/>
    <w:rsid w:val="00F322E1"/>
    <w:rsid w:val="00F342F7"/>
    <w:rsid w:val="00F37153"/>
    <w:rsid w:val="00F40FEC"/>
    <w:rsid w:val="00F42549"/>
    <w:rsid w:val="00F625A5"/>
    <w:rsid w:val="00F63ADF"/>
    <w:rsid w:val="00F63BBC"/>
    <w:rsid w:val="00F8007A"/>
    <w:rsid w:val="00F803A3"/>
    <w:rsid w:val="00F855EC"/>
    <w:rsid w:val="00F96A96"/>
    <w:rsid w:val="00FA5C55"/>
    <w:rsid w:val="00FB05DD"/>
    <w:rsid w:val="00FB15A7"/>
    <w:rsid w:val="00FB29AA"/>
    <w:rsid w:val="00FB3187"/>
    <w:rsid w:val="00FB3DFD"/>
    <w:rsid w:val="00FC306B"/>
    <w:rsid w:val="00FD6763"/>
    <w:rsid w:val="00FE1F73"/>
    <w:rsid w:val="00FE355F"/>
    <w:rsid w:val="00FE556E"/>
    <w:rsid w:val="00FE5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673B67F-30C4-4C85-8FDC-F4851249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styleId="30">
    <w:name w:val="Body Text 3"/>
    <w:basedOn w:val="a"/>
    <w:link w:val="31"/>
    <w:uiPriority w:val="99"/>
    <w:semiHidden/>
    <w:unhideWhenUsed/>
    <w:rsid w:val="005E4CDA"/>
    <w:pPr>
      <w:spacing w:after="120"/>
    </w:pPr>
    <w:rPr>
      <w:sz w:val="16"/>
      <w:szCs w:val="16"/>
    </w:rPr>
  </w:style>
  <w:style w:type="character" w:customStyle="1" w:styleId="31">
    <w:name w:val="Основной текст 3 Знак"/>
    <w:link w:val="30"/>
    <w:uiPriority w:val="99"/>
    <w:semiHidden/>
    <w:rsid w:val="005E4CDA"/>
    <w:rPr>
      <w:rFonts w:ascii="Times New Roman" w:eastAsia="Times New Roman" w:hAnsi="Times New Roman"/>
      <w:sz w:val="16"/>
      <w:szCs w:val="16"/>
    </w:rPr>
  </w:style>
  <w:style w:type="paragraph" w:styleId="20">
    <w:name w:val="Body Text Indent 2"/>
    <w:basedOn w:val="a"/>
    <w:link w:val="21"/>
    <w:uiPriority w:val="99"/>
    <w:semiHidden/>
    <w:unhideWhenUsed/>
    <w:rsid w:val="00387C8A"/>
    <w:pPr>
      <w:widowControl/>
      <w:autoSpaceDE/>
      <w:autoSpaceDN/>
      <w:adjustRightInd/>
      <w:spacing w:after="120" w:line="480" w:lineRule="auto"/>
      <w:ind w:left="283"/>
    </w:pPr>
    <w:rPr>
      <w:rFonts w:ascii="Calibri" w:hAnsi="Calibri"/>
      <w:sz w:val="22"/>
      <w:szCs w:val="22"/>
    </w:rPr>
  </w:style>
  <w:style w:type="character" w:customStyle="1" w:styleId="21">
    <w:name w:val="Основной текст с отступом 2 Знак"/>
    <w:link w:val="20"/>
    <w:uiPriority w:val="99"/>
    <w:semiHidden/>
    <w:rsid w:val="00387C8A"/>
    <w:rPr>
      <w:rFonts w:ascii="Calibri" w:eastAsia="Times New Roman" w:hAnsi="Calibri" w:cs="Times New Roman"/>
      <w:sz w:val="22"/>
      <w:szCs w:val="22"/>
    </w:rPr>
  </w:style>
  <w:style w:type="paragraph" w:styleId="af3">
    <w:name w:val="Plain Text"/>
    <w:basedOn w:val="a"/>
    <w:link w:val="af4"/>
    <w:uiPriority w:val="99"/>
    <w:rsid w:val="00475ED9"/>
    <w:pPr>
      <w:widowControl/>
      <w:autoSpaceDE/>
      <w:autoSpaceDN/>
      <w:adjustRightInd/>
    </w:pPr>
    <w:rPr>
      <w:rFonts w:ascii="Courier New" w:hAnsi="Courier New"/>
    </w:rPr>
  </w:style>
  <w:style w:type="character" w:customStyle="1" w:styleId="af4">
    <w:name w:val="Текст Знак"/>
    <w:link w:val="af3"/>
    <w:uiPriority w:val="99"/>
    <w:rsid w:val="00475ED9"/>
    <w:rPr>
      <w:rFonts w:ascii="Courier New" w:eastAsia="Times New Roman" w:hAnsi="Courier New"/>
    </w:rPr>
  </w:style>
  <w:style w:type="character" w:styleId="af5">
    <w:name w:val="Unresolved Mention"/>
    <w:basedOn w:val="a0"/>
    <w:uiPriority w:val="99"/>
    <w:semiHidden/>
    <w:unhideWhenUsed/>
    <w:rsid w:val="00473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7030">
      <w:bodyDiv w:val="1"/>
      <w:marLeft w:val="0"/>
      <w:marRight w:val="0"/>
      <w:marTop w:val="0"/>
      <w:marBottom w:val="0"/>
      <w:divBdr>
        <w:top w:val="none" w:sz="0" w:space="0" w:color="auto"/>
        <w:left w:val="none" w:sz="0" w:space="0" w:color="auto"/>
        <w:bottom w:val="none" w:sz="0" w:space="0" w:color="auto"/>
        <w:right w:val="none" w:sz="0" w:space="0" w:color="auto"/>
      </w:divBdr>
    </w:div>
    <w:div w:id="7205070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65140465">
      <w:bodyDiv w:val="1"/>
      <w:marLeft w:val="0"/>
      <w:marRight w:val="0"/>
      <w:marTop w:val="0"/>
      <w:marBottom w:val="0"/>
      <w:divBdr>
        <w:top w:val="none" w:sz="0" w:space="0" w:color="auto"/>
        <w:left w:val="none" w:sz="0" w:space="0" w:color="auto"/>
        <w:bottom w:val="none" w:sz="0" w:space="0" w:color="auto"/>
        <w:right w:val="none" w:sz="0" w:space="0" w:color="auto"/>
      </w:divBdr>
    </w:div>
    <w:div w:id="61197932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1401175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628562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4973376">
      <w:bodyDiv w:val="1"/>
      <w:marLeft w:val="0"/>
      <w:marRight w:val="0"/>
      <w:marTop w:val="0"/>
      <w:marBottom w:val="0"/>
      <w:divBdr>
        <w:top w:val="none" w:sz="0" w:space="0" w:color="auto"/>
        <w:left w:val="none" w:sz="0" w:space="0" w:color="auto"/>
        <w:bottom w:val="none" w:sz="0" w:space="0" w:color="auto"/>
        <w:right w:val="none" w:sz="0" w:space="0" w:color="auto"/>
      </w:divBdr>
    </w:div>
    <w:div w:id="211821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4039"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biblio-online.ru,"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31936.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294.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theme" Target="theme/theme1.xml"/><Relationship Id="rId10" Type="http://schemas.openxmlformats.org/officeDocument/2006/relationships/hyperlink" Target="http://www.iprbookshop.ru/60459..html"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www.iprbookshop.ru/60608.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50177-FD71-4CE0-A037-3E7D4539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7712</Words>
  <Characters>43964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51573</CharactersWithSpaces>
  <SharedDoc>false</SharedDoc>
  <HLinks>
    <vt:vector size="30" baseType="variant">
      <vt:variant>
        <vt:i4>4522067</vt:i4>
      </vt:variant>
      <vt:variant>
        <vt:i4>12</vt:i4>
      </vt:variant>
      <vt:variant>
        <vt:i4>0</vt:i4>
      </vt:variant>
      <vt:variant>
        <vt:i4>5</vt:i4>
      </vt:variant>
      <vt:variant>
        <vt:lpwstr>http://www.iprbookshop.ru/31936.html</vt:lpwstr>
      </vt:variant>
      <vt:variant>
        <vt:lpwstr/>
      </vt:variant>
      <vt:variant>
        <vt:i4>4915290</vt:i4>
      </vt:variant>
      <vt:variant>
        <vt:i4>9</vt:i4>
      </vt:variant>
      <vt:variant>
        <vt:i4>0</vt:i4>
      </vt:variant>
      <vt:variant>
        <vt:i4>5</vt:i4>
      </vt:variant>
      <vt:variant>
        <vt:lpwstr>http://www.iprbookshop.ru/35294.html</vt:lpwstr>
      </vt:variant>
      <vt:variant>
        <vt:lpwstr/>
      </vt:variant>
      <vt:variant>
        <vt:i4>6225931</vt:i4>
      </vt:variant>
      <vt:variant>
        <vt:i4>6</vt:i4>
      </vt:variant>
      <vt:variant>
        <vt:i4>0</vt:i4>
      </vt:variant>
      <vt:variant>
        <vt:i4>5</vt:i4>
      </vt:variant>
      <vt:variant>
        <vt:lpwstr>http://www.iprbookshop.ru/60459..html</vt:lpwstr>
      </vt:variant>
      <vt:variant>
        <vt:lpwstr/>
      </vt:variant>
      <vt:variant>
        <vt:i4>4653143</vt:i4>
      </vt:variant>
      <vt:variant>
        <vt:i4>3</vt:i4>
      </vt:variant>
      <vt:variant>
        <vt:i4>0</vt:i4>
      </vt:variant>
      <vt:variant>
        <vt:i4>5</vt:i4>
      </vt:variant>
      <vt:variant>
        <vt:lpwstr>http://www.iprbookshop.ru/60608.html</vt:lpwstr>
      </vt:variant>
      <vt:variant>
        <vt:lpwstr/>
      </vt:variant>
      <vt:variant>
        <vt:i4>5177362</vt:i4>
      </vt:variant>
      <vt:variant>
        <vt:i4>0</vt:i4>
      </vt:variant>
      <vt:variant>
        <vt:i4>0</vt:i4>
      </vt:variant>
      <vt:variant>
        <vt:i4>5</vt:i4>
      </vt:variant>
      <vt:variant>
        <vt:lpwstr>https://www.biblio-online.ru/bcode/414039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cp:lastModifiedBy>Mark Bernstorf</cp:lastModifiedBy>
  <cp:revision>11</cp:revision>
  <cp:lastPrinted>2018-12-10T07:11:00Z</cp:lastPrinted>
  <dcterms:created xsi:type="dcterms:W3CDTF">2021-01-16T14:40:00Z</dcterms:created>
  <dcterms:modified xsi:type="dcterms:W3CDTF">2022-11-12T12:34:00Z</dcterms:modified>
</cp:coreProperties>
</file>